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8"/>
          <w:sz w:val="28"/>
          <w:szCs w:val="28"/>
        </w:rPr>
      </w:pPr>
      <w:r>
        <w:rPr>
          <w:rStyle w:val="8"/>
          <w:sz w:val="28"/>
          <w:szCs w:val="28"/>
        </w:rPr>
        <w:t>附件1：</w:t>
      </w:r>
    </w:p>
    <w:p>
      <w:pPr>
        <w:ind w:firstLine="2570" w:firstLineChars="800"/>
        <w:rPr>
          <w:rStyle w:val="8"/>
          <w:b/>
          <w:sz w:val="32"/>
          <w:szCs w:val="32"/>
        </w:rPr>
      </w:pPr>
      <w:r>
        <w:rPr>
          <w:rStyle w:val="8"/>
          <w:b/>
          <w:sz w:val="32"/>
          <w:szCs w:val="32"/>
        </w:rPr>
        <w:t>法定代表人授权</w:t>
      </w:r>
      <w:r>
        <w:rPr>
          <w:rStyle w:val="8"/>
          <w:rFonts w:hint="eastAsia"/>
          <w:b/>
          <w:sz w:val="32"/>
          <w:szCs w:val="32"/>
        </w:rPr>
        <w:t>书</w:t>
      </w:r>
    </w:p>
    <w:p>
      <w:pPr>
        <w:spacing w:line="500" w:lineRule="exact"/>
        <w:rPr>
          <w:rStyle w:val="8"/>
          <w:sz w:val="28"/>
          <w:szCs w:val="28"/>
        </w:rPr>
      </w:pPr>
    </w:p>
    <w:p>
      <w:pPr>
        <w:spacing w:line="500" w:lineRule="exact"/>
        <w:rPr>
          <w:rStyle w:val="8"/>
          <w:sz w:val="28"/>
          <w:szCs w:val="28"/>
        </w:rPr>
      </w:pPr>
      <w:r>
        <w:rPr>
          <w:rStyle w:val="8"/>
          <w:rFonts w:hint="eastAsia"/>
          <w:sz w:val="28"/>
          <w:szCs w:val="28"/>
          <w:lang w:eastAsia="zh-CN"/>
        </w:rPr>
        <w:t>三明明城洒店</w:t>
      </w:r>
      <w:r>
        <w:rPr>
          <w:rStyle w:val="8"/>
          <w:sz w:val="28"/>
          <w:szCs w:val="28"/>
        </w:rPr>
        <w:t>有限公司 ：</w:t>
      </w:r>
    </w:p>
    <w:p>
      <w:pPr>
        <w:spacing w:line="500" w:lineRule="exact"/>
        <w:ind w:firstLine="420" w:firstLineChars="150"/>
        <w:rPr>
          <w:rStyle w:val="8"/>
          <w:sz w:val="28"/>
          <w:szCs w:val="28"/>
        </w:rPr>
      </w:pPr>
      <w:r>
        <w:rPr>
          <w:rStyle w:val="8"/>
          <w:sz w:val="28"/>
          <w:szCs w:val="28"/>
          <w:u w:val="single"/>
        </w:rPr>
        <w:t>（投标人全称）</w:t>
      </w:r>
      <w:r>
        <w:rPr>
          <w:rStyle w:val="8"/>
          <w:sz w:val="28"/>
          <w:szCs w:val="28"/>
        </w:rPr>
        <w:t>法定代表人授权</w:t>
      </w:r>
      <w:r>
        <w:rPr>
          <w:rStyle w:val="8"/>
          <w:sz w:val="28"/>
          <w:szCs w:val="28"/>
          <w:u w:val="single"/>
        </w:rPr>
        <w:t>（投标人代表姓名）</w:t>
      </w:r>
      <w:r>
        <w:rPr>
          <w:rStyle w:val="8"/>
          <w:sz w:val="28"/>
          <w:szCs w:val="28"/>
        </w:rPr>
        <w:t>为投标人代表，代表本公司参加贵司组织的</w:t>
      </w:r>
      <w:r>
        <w:rPr>
          <w:rStyle w:val="8"/>
          <w:rFonts w:hint="eastAsia"/>
          <w:sz w:val="28"/>
          <w:szCs w:val="28"/>
          <w:u w:val="single"/>
          <w:lang w:eastAsia="zh-CN"/>
        </w:rPr>
        <w:t>三明明城洒店</w:t>
      </w:r>
      <w:r>
        <w:rPr>
          <w:rStyle w:val="8"/>
          <w:sz w:val="28"/>
          <w:szCs w:val="28"/>
          <w:u w:val="single"/>
        </w:rPr>
        <w:t>有限公司</w:t>
      </w:r>
      <w:r>
        <w:rPr>
          <w:rStyle w:val="8"/>
          <w:rFonts w:ascii="宋体" w:hAnsi="宋体"/>
          <w:color w:val="000000"/>
          <w:kern w:val="0"/>
          <w:sz w:val="26"/>
          <w:szCs w:val="26"/>
          <w:u w:val="single"/>
        </w:rPr>
        <w:t>客房</w:t>
      </w:r>
      <w:r>
        <w:rPr>
          <w:rStyle w:val="8"/>
          <w:rFonts w:hint="eastAsia" w:ascii="宋体" w:hAnsi="宋体"/>
          <w:color w:val="000000"/>
          <w:kern w:val="0"/>
          <w:sz w:val="26"/>
          <w:szCs w:val="26"/>
          <w:u w:val="single"/>
        </w:rPr>
        <w:t>易耗品</w:t>
      </w:r>
      <w:r>
        <w:rPr>
          <w:rStyle w:val="8"/>
          <w:rFonts w:ascii="宋体" w:hAnsi="宋体"/>
          <w:color w:val="000000"/>
          <w:kern w:val="0"/>
          <w:sz w:val="28"/>
          <w:szCs w:val="28"/>
          <w:u w:val="single"/>
        </w:rPr>
        <w:t>供应单位</w:t>
      </w:r>
      <w:r>
        <w:rPr>
          <w:rStyle w:val="8"/>
          <w:sz w:val="28"/>
          <w:szCs w:val="28"/>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440" w:lineRule="exact"/>
        <w:rPr>
          <w:rStyle w:val="8"/>
          <w:sz w:val="28"/>
          <w:szCs w:val="28"/>
        </w:rPr>
      </w:pPr>
    </w:p>
    <w:p>
      <w:pPr>
        <w:spacing w:line="440" w:lineRule="exact"/>
        <w:rPr>
          <w:rStyle w:val="8"/>
          <w:sz w:val="28"/>
          <w:szCs w:val="28"/>
        </w:rPr>
      </w:pPr>
      <w:r>
        <w:rPr>
          <w:rStyle w:val="8"/>
          <w:sz w:val="28"/>
          <w:szCs w:val="28"/>
        </w:rPr>
        <w:t>本授权书自出具之日起生效。</w:t>
      </w:r>
    </w:p>
    <w:p>
      <w:pPr>
        <w:spacing w:line="440" w:lineRule="exact"/>
        <w:rPr>
          <w:rStyle w:val="8"/>
          <w:sz w:val="28"/>
          <w:szCs w:val="28"/>
        </w:rPr>
      </w:pPr>
    </w:p>
    <w:p>
      <w:pPr>
        <w:spacing w:line="440" w:lineRule="exact"/>
        <w:rPr>
          <w:rStyle w:val="8"/>
          <w:sz w:val="28"/>
          <w:szCs w:val="28"/>
        </w:rPr>
      </w:pPr>
      <w:r>
        <w:rPr>
          <w:rStyle w:val="8"/>
          <w:sz w:val="28"/>
          <w:szCs w:val="28"/>
        </w:rPr>
        <w:t>投标人代表：                性别：            身份证号：</w:t>
      </w:r>
    </w:p>
    <w:p>
      <w:pPr>
        <w:spacing w:line="440" w:lineRule="exact"/>
        <w:rPr>
          <w:rStyle w:val="8"/>
          <w:sz w:val="28"/>
          <w:szCs w:val="28"/>
        </w:rPr>
      </w:pPr>
      <w:r>
        <w:rPr>
          <w:rStyle w:val="8"/>
          <w:sz w:val="28"/>
          <w:szCs w:val="28"/>
        </w:rPr>
        <w:t xml:space="preserve">单位：                      部门：         </w:t>
      </w:r>
      <w:r>
        <w:rPr>
          <w:rStyle w:val="8"/>
          <w:sz w:val="28"/>
          <w:szCs w:val="28"/>
        </w:rPr>
        <w:tab/>
      </w:r>
      <w:r>
        <w:rPr>
          <w:rStyle w:val="8"/>
          <w:sz w:val="28"/>
          <w:szCs w:val="28"/>
        </w:rPr>
        <w:t xml:space="preserve">   职务：</w:t>
      </w:r>
    </w:p>
    <w:p>
      <w:pPr>
        <w:spacing w:line="440" w:lineRule="exact"/>
        <w:rPr>
          <w:rStyle w:val="8"/>
          <w:sz w:val="28"/>
          <w:szCs w:val="28"/>
        </w:rPr>
      </w:pPr>
      <w:r>
        <w:rPr>
          <w:rStyle w:val="8"/>
          <w:sz w:val="28"/>
          <w:szCs w:val="28"/>
        </w:rPr>
        <w:t xml:space="preserve">详细通讯地址：              邮政编码：     </w:t>
      </w:r>
      <w:r>
        <w:rPr>
          <w:rStyle w:val="8"/>
          <w:sz w:val="28"/>
          <w:szCs w:val="28"/>
        </w:rPr>
        <w:tab/>
      </w:r>
      <w:r>
        <w:rPr>
          <w:rStyle w:val="8"/>
          <w:sz w:val="28"/>
          <w:szCs w:val="28"/>
        </w:rPr>
        <w:t xml:space="preserve">   电话：</w:t>
      </w:r>
    </w:p>
    <w:p>
      <w:pPr>
        <w:spacing w:line="440" w:lineRule="exact"/>
        <w:rPr>
          <w:rStyle w:val="8"/>
          <w:sz w:val="28"/>
          <w:szCs w:val="28"/>
        </w:rPr>
      </w:pPr>
      <w:r>
        <w:rPr>
          <w:rStyle w:val="8"/>
          <w:sz w:val="28"/>
          <w:szCs w:val="28"/>
        </w:rPr>
        <w:t>附：被授权人身份证件</w:t>
      </w:r>
    </w:p>
    <w:p>
      <w:pPr>
        <w:rPr>
          <w:rStyle w:val="8"/>
          <w:sz w:val="28"/>
          <w:szCs w:val="28"/>
        </w:rPr>
      </w:pPr>
    </w:p>
    <w:p>
      <w:pPr>
        <w:spacing w:line="440" w:lineRule="exact"/>
        <w:rPr>
          <w:rStyle w:val="8"/>
          <w:sz w:val="28"/>
          <w:szCs w:val="28"/>
        </w:rPr>
      </w:pPr>
      <w:r>
        <w:rPr>
          <w:rStyle w:val="8"/>
          <w:sz w:val="28"/>
          <w:szCs w:val="28"/>
        </w:rPr>
        <w:t>授权方</w:t>
      </w:r>
    </w:p>
    <w:p>
      <w:pPr>
        <w:spacing w:line="440" w:lineRule="exact"/>
        <w:rPr>
          <w:rStyle w:val="8"/>
          <w:sz w:val="28"/>
          <w:szCs w:val="28"/>
        </w:rPr>
      </w:pPr>
      <w:r>
        <w:rPr>
          <w:rStyle w:val="8"/>
          <w:sz w:val="28"/>
          <w:szCs w:val="28"/>
        </w:rPr>
        <w:t>投标人（全称并加盖公章）</w:t>
      </w:r>
    </w:p>
    <w:p>
      <w:pPr>
        <w:spacing w:line="440" w:lineRule="exact"/>
        <w:rPr>
          <w:rStyle w:val="8"/>
          <w:sz w:val="28"/>
          <w:szCs w:val="28"/>
        </w:rPr>
      </w:pPr>
      <w:r>
        <w:rPr>
          <w:rStyle w:val="8"/>
          <w:sz w:val="28"/>
          <w:szCs w:val="28"/>
        </w:rPr>
        <w:t>法定代表人签字：</w:t>
      </w:r>
    </w:p>
    <w:p>
      <w:pPr>
        <w:spacing w:line="440" w:lineRule="exact"/>
        <w:rPr>
          <w:rStyle w:val="8"/>
          <w:sz w:val="28"/>
          <w:szCs w:val="28"/>
        </w:rPr>
      </w:pPr>
      <w:r>
        <w:rPr>
          <w:rStyle w:val="8"/>
          <w:sz w:val="28"/>
          <w:szCs w:val="28"/>
        </w:rPr>
        <w:t>日  期：</w:t>
      </w:r>
    </w:p>
    <w:p>
      <w:pPr>
        <w:spacing w:line="440" w:lineRule="exact"/>
        <w:rPr>
          <w:rStyle w:val="8"/>
          <w:sz w:val="28"/>
          <w:szCs w:val="28"/>
        </w:rPr>
      </w:pPr>
    </w:p>
    <w:p>
      <w:pPr>
        <w:spacing w:line="440" w:lineRule="exact"/>
        <w:rPr>
          <w:rStyle w:val="8"/>
          <w:sz w:val="28"/>
          <w:szCs w:val="28"/>
        </w:rPr>
      </w:pPr>
      <w:r>
        <w:rPr>
          <w:rStyle w:val="8"/>
          <w:sz w:val="28"/>
          <w:szCs w:val="28"/>
        </w:rPr>
        <w:t>接受授权方</w:t>
      </w:r>
    </w:p>
    <w:p>
      <w:pPr>
        <w:spacing w:line="440" w:lineRule="exact"/>
        <w:rPr>
          <w:rStyle w:val="8"/>
          <w:sz w:val="28"/>
          <w:szCs w:val="28"/>
        </w:rPr>
      </w:pPr>
      <w:r>
        <w:rPr>
          <w:rStyle w:val="8"/>
          <w:sz w:val="28"/>
          <w:szCs w:val="28"/>
        </w:rPr>
        <w:t>投标人代表签字：</w:t>
      </w:r>
    </w:p>
    <w:p>
      <w:pPr>
        <w:spacing w:line="440" w:lineRule="exact"/>
        <w:rPr>
          <w:rStyle w:val="8"/>
          <w:sz w:val="28"/>
          <w:szCs w:val="28"/>
        </w:rPr>
      </w:pPr>
      <w:r>
        <w:rPr>
          <w:rStyle w:val="8"/>
          <w:sz w:val="28"/>
          <w:szCs w:val="28"/>
        </w:rPr>
        <w:t>日  期：</w:t>
      </w: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r>
        <w:rPr>
          <w:rStyle w:val="8"/>
          <w:rFonts w:hint="eastAsia"/>
          <w:sz w:val="24"/>
          <w:szCs w:val="24"/>
        </w:rPr>
        <w:t>附件2：《工期承诺书》</w:t>
      </w:r>
    </w:p>
    <w:p>
      <w:pPr>
        <w:rPr>
          <w:rStyle w:val="8"/>
          <w:rFonts w:ascii="宋体" w:hAnsi="宋体"/>
          <w:color w:val="000000"/>
          <w:kern w:val="0"/>
          <w:sz w:val="26"/>
          <w:szCs w:val="26"/>
          <w:u w:val="single"/>
        </w:rPr>
      </w:pPr>
    </w:p>
    <w:p>
      <w:pPr>
        <w:ind w:firstLine="3600" w:firstLineChars="1000"/>
        <w:rPr>
          <w:rStyle w:val="8"/>
          <w:sz w:val="36"/>
          <w:szCs w:val="36"/>
        </w:rPr>
      </w:pPr>
      <w:r>
        <w:rPr>
          <w:rStyle w:val="8"/>
          <w:rFonts w:hint="eastAsia"/>
          <w:sz w:val="36"/>
          <w:szCs w:val="36"/>
        </w:rPr>
        <w:t>工期承诺书</w:t>
      </w:r>
    </w:p>
    <w:p>
      <w:pPr>
        <w:rPr>
          <w:rStyle w:val="8"/>
        </w:rPr>
      </w:pPr>
    </w:p>
    <w:p>
      <w:pPr>
        <w:rPr>
          <w:rStyle w:val="8"/>
          <w:sz w:val="30"/>
          <w:szCs w:val="30"/>
        </w:rPr>
      </w:pPr>
      <w:r>
        <w:rPr>
          <w:rStyle w:val="8"/>
          <w:rFonts w:hint="eastAsia"/>
          <w:sz w:val="30"/>
          <w:szCs w:val="30"/>
        </w:rPr>
        <w:t>致</w:t>
      </w:r>
      <w:r>
        <w:rPr>
          <w:rStyle w:val="8"/>
          <w:rFonts w:hint="eastAsia"/>
          <w:sz w:val="28"/>
          <w:szCs w:val="28"/>
          <w:lang w:eastAsia="zh-CN"/>
        </w:rPr>
        <w:t>三明明城洒店</w:t>
      </w:r>
      <w:r>
        <w:rPr>
          <w:rStyle w:val="8"/>
          <w:sz w:val="28"/>
          <w:szCs w:val="28"/>
        </w:rPr>
        <w:t>有限公司</w:t>
      </w:r>
      <w:r>
        <w:rPr>
          <w:rStyle w:val="8"/>
          <w:rFonts w:hint="eastAsia"/>
          <w:sz w:val="30"/>
          <w:szCs w:val="30"/>
        </w:rPr>
        <w:t>：</w:t>
      </w:r>
    </w:p>
    <w:p>
      <w:pPr>
        <w:rPr>
          <w:rStyle w:val="8"/>
        </w:rPr>
      </w:pPr>
    </w:p>
    <w:p>
      <w:pPr>
        <w:rPr>
          <w:rStyle w:val="8"/>
          <w:rFonts w:ascii="宋体" w:hAnsi="宋体"/>
          <w:color w:val="000000"/>
          <w:kern w:val="0"/>
          <w:sz w:val="28"/>
          <w:szCs w:val="28"/>
        </w:rPr>
      </w:pPr>
      <w:r>
        <w:rPr>
          <w:rStyle w:val="8"/>
          <w:rFonts w:hint="eastAsia"/>
          <w:sz w:val="28"/>
          <w:szCs w:val="28"/>
        </w:rPr>
        <w:t xml:space="preserve"> 根据</w:t>
      </w:r>
      <w:r>
        <w:rPr>
          <w:rStyle w:val="8"/>
          <w:rFonts w:hint="eastAsia"/>
          <w:sz w:val="28"/>
          <w:szCs w:val="28"/>
          <w:lang w:eastAsia="zh-CN"/>
        </w:rPr>
        <w:t>三明明城洒店</w:t>
      </w:r>
      <w:r>
        <w:rPr>
          <w:rStyle w:val="8"/>
          <w:rFonts w:hint="eastAsia"/>
          <w:sz w:val="28"/>
          <w:szCs w:val="28"/>
        </w:rPr>
        <w:t>有限公司客房易耗品比选项目招标要求</w:t>
      </w:r>
      <w:r>
        <w:rPr>
          <w:rStyle w:val="8"/>
          <w:rFonts w:hint="eastAsia" w:ascii="宋体" w:hAnsi="宋体"/>
          <w:color w:val="000000"/>
          <w:kern w:val="0"/>
          <w:sz w:val="28"/>
          <w:szCs w:val="28"/>
        </w:rPr>
        <w:t>，如我公司中标，除响应招标文件中所有要求条款及履约合同内容外，并对供货工期达到要求做如下承诺：</w:t>
      </w:r>
    </w:p>
    <w:p>
      <w:pPr>
        <w:rPr>
          <w:rStyle w:val="8"/>
          <w:rFonts w:ascii="宋体" w:hAnsi="宋体"/>
          <w:color w:val="000000"/>
          <w:kern w:val="0"/>
          <w:sz w:val="28"/>
          <w:szCs w:val="28"/>
        </w:rPr>
      </w:pPr>
    </w:p>
    <w:p>
      <w:pPr>
        <w:rPr>
          <w:rStyle w:val="8"/>
          <w:color w:val="000000"/>
          <w:sz w:val="26"/>
          <w:szCs w:val="26"/>
        </w:rPr>
      </w:pPr>
      <w:r>
        <w:rPr>
          <w:rStyle w:val="8"/>
          <w:rFonts w:hint="eastAsia" w:ascii="宋体" w:hAnsi="宋体"/>
          <w:color w:val="000000"/>
          <w:kern w:val="0"/>
          <w:sz w:val="28"/>
          <w:szCs w:val="28"/>
        </w:rPr>
        <w:t>严格执行招标文件约定的供货日期为</w:t>
      </w:r>
      <w:r>
        <w:rPr>
          <w:rStyle w:val="8"/>
          <w:rFonts w:hint="eastAsia" w:ascii="宋体" w:hAnsi="宋体"/>
          <w:color w:val="000000"/>
          <w:kern w:val="0"/>
          <w:sz w:val="28"/>
          <w:szCs w:val="28"/>
          <w:lang w:val="en-US" w:eastAsia="zh-CN"/>
        </w:rPr>
        <w:t>30</w:t>
      </w:r>
      <w:r>
        <w:rPr>
          <w:rStyle w:val="8"/>
          <w:rFonts w:hint="eastAsia" w:ascii="宋体" w:hAnsi="宋体"/>
          <w:color w:val="000000"/>
          <w:kern w:val="0"/>
          <w:sz w:val="28"/>
          <w:szCs w:val="28"/>
        </w:rPr>
        <w:t>日历天，若不能按时供货完成，每延误一天处罚违约金1000元人民币.</w:t>
      </w:r>
    </w:p>
    <w:p>
      <w:pPr>
        <w:rPr>
          <w:rStyle w:val="8"/>
          <w:color w:val="000000"/>
          <w:sz w:val="26"/>
          <w:szCs w:val="26"/>
        </w:rPr>
      </w:pPr>
    </w:p>
    <w:p>
      <w:pPr>
        <w:rPr>
          <w:rStyle w:val="8"/>
          <w:color w:val="000000"/>
          <w:sz w:val="26"/>
          <w:szCs w:val="26"/>
        </w:rPr>
      </w:pPr>
    </w:p>
    <w:p>
      <w:pPr>
        <w:rPr>
          <w:rStyle w:val="8"/>
          <w:color w:val="000000"/>
          <w:sz w:val="26"/>
          <w:szCs w:val="26"/>
        </w:rPr>
      </w:pPr>
      <w:r>
        <w:rPr>
          <w:rStyle w:val="8"/>
          <w:rFonts w:hint="eastAsia"/>
          <w:color w:val="000000"/>
          <w:sz w:val="26"/>
          <w:szCs w:val="26"/>
        </w:rPr>
        <w:t>特此承诺</w:t>
      </w:r>
    </w:p>
    <w:p>
      <w:pPr>
        <w:rPr>
          <w:rStyle w:val="8"/>
          <w:color w:val="000000"/>
          <w:sz w:val="26"/>
          <w:szCs w:val="26"/>
        </w:rPr>
      </w:pPr>
    </w:p>
    <w:p>
      <w:pPr>
        <w:rPr>
          <w:rStyle w:val="8"/>
          <w:color w:val="000000"/>
          <w:sz w:val="26"/>
          <w:szCs w:val="26"/>
        </w:rPr>
      </w:pPr>
    </w:p>
    <w:p>
      <w:pPr>
        <w:rPr>
          <w:rStyle w:val="8"/>
          <w:color w:val="000000"/>
          <w:sz w:val="26"/>
          <w:szCs w:val="26"/>
        </w:rPr>
      </w:pPr>
      <w:r>
        <w:rPr>
          <w:rStyle w:val="8"/>
          <w:rFonts w:hint="eastAsia"/>
          <w:color w:val="000000"/>
          <w:sz w:val="26"/>
          <w:szCs w:val="26"/>
        </w:rPr>
        <w:t>投标单位：（盖章）</w:t>
      </w:r>
    </w:p>
    <w:p>
      <w:pPr>
        <w:rPr>
          <w:rStyle w:val="8"/>
          <w:color w:val="000000"/>
          <w:sz w:val="26"/>
          <w:szCs w:val="26"/>
        </w:rPr>
      </w:pPr>
    </w:p>
    <w:p>
      <w:pPr>
        <w:rPr>
          <w:rStyle w:val="8"/>
          <w:color w:val="000000"/>
          <w:sz w:val="26"/>
          <w:szCs w:val="26"/>
        </w:rPr>
      </w:pPr>
      <w:r>
        <w:rPr>
          <w:rStyle w:val="8"/>
          <w:rFonts w:hint="eastAsia"/>
          <w:color w:val="000000"/>
          <w:sz w:val="26"/>
          <w:szCs w:val="26"/>
        </w:rPr>
        <w:t>法定代表人或委托代理人：（签名）</w:t>
      </w:r>
    </w:p>
    <w:p>
      <w:pPr>
        <w:rPr>
          <w:rStyle w:val="8"/>
          <w:color w:val="000000"/>
          <w:sz w:val="26"/>
          <w:szCs w:val="26"/>
        </w:rPr>
      </w:pPr>
    </w:p>
    <w:p>
      <w:pPr>
        <w:ind w:firstLine="520" w:firstLineChars="200"/>
        <w:rPr>
          <w:rStyle w:val="8"/>
          <w:sz w:val="28"/>
          <w:szCs w:val="28"/>
        </w:rPr>
        <w:sectPr>
          <w:pgSz w:w="11906" w:h="16838"/>
          <w:pgMar w:top="1134" w:right="1797" w:bottom="851" w:left="1797" w:header="851" w:footer="992" w:gutter="0"/>
          <w:cols w:space="425" w:num="1"/>
          <w:docGrid w:type="lines" w:linePitch="312" w:charSpace="0"/>
        </w:sectPr>
      </w:pPr>
      <w:r>
        <w:rPr>
          <w:rStyle w:val="8"/>
          <w:rFonts w:hint="eastAsia"/>
          <w:color w:val="000000"/>
          <w:sz w:val="26"/>
          <w:szCs w:val="26"/>
        </w:rPr>
        <w:t>年  月   日</w:t>
      </w:r>
    </w:p>
    <w:p>
      <w:pPr>
        <w:rPr>
          <w:rStyle w:val="8"/>
          <w:rFonts w:hint="eastAsia"/>
        </w:rPr>
      </w:pPr>
    </w:p>
    <w:p>
      <w:pPr>
        <w:rPr>
          <w:rStyle w:val="8"/>
          <w:rFonts w:hint="eastAsia"/>
        </w:rPr>
      </w:pPr>
      <w:r>
        <w:rPr>
          <w:rStyle w:val="8"/>
          <w:rFonts w:hint="eastAsia"/>
        </w:rPr>
        <w:t>附件3：三明明城酒店客房易耗品标配清单参数及要求</w:t>
      </w:r>
    </w:p>
    <w:tbl>
      <w:tblPr>
        <w:tblStyle w:val="5"/>
        <w:tblpPr w:leftFromText="180" w:rightFromText="180" w:vertAnchor="text" w:horzAnchor="page" w:tblpX="472" w:tblpY="957"/>
        <w:tblOverlap w:val="never"/>
        <w:tblW w:w="11298" w:type="dxa"/>
        <w:tblCellSpacing w:w="0" w:type="dxa"/>
        <w:tblInd w:w="0" w:type="dxa"/>
        <w:shd w:val="clear" w:color="auto" w:fill="FDFDFD"/>
        <w:tblLayout w:type="fixed"/>
        <w:tblCellMar>
          <w:top w:w="0" w:type="dxa"/>
          <w:left w:w="0" w:type="dxa"/>
          <w:bottom w:w="0" w:type="dxa"/>
          <w:right w:w="0" w:type="dxa"/>
        </w:tblCellMar>
      </w:tblPr>
      <w:tblGrid>
        <w:gridCol w:w="567"/>
        <w:gridCol w:w="1107"/>
        <w:gridCol w:w="4847"/>
        <w:gridCol w:w="675"/>
        <w:gridCol w:w="1410"/>
        <w:gridCol w:w="2692"/>
      </w:tblGrid>
      <w:tr>
        <w:tblPrEx>
          <w:shd w:val="clear" w:color="auto" w:fill="FDFDFD"/>
          <w:tblCellMar>
            <w:top w:w="0" w:type="dxa"/>
            <w:left w:w="0" w:type="dxa"/>
            <w:bottom w:w="0" w:type="dxa"/>
            <w:right w:w="0" w:type="dxa"/>
          </w:tblCellMar>
        </w:tblPrEx>
        <w:trPr>
          <w:trHeight w:val="638"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编号</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品名</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规格型号</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单位</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备注</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p>
            <w:pPr>
              <w:jc w:val="center"/>
              <w:rPr>
                <w:rFonts w:ascii="宋体" w:hAnsi="宋体" w:cs="宋体"/>
                <w:color w:val="000000"/>
                <w:kern w:val="0"/>
                <w:szCs w:val="21"/>
              </w:rPr>
            </w:pP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洗发液</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vMerge w:val="restart"/>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品牌要求：两面针、黑妹或同等级品牌,液体质量不低于6000元/吨</w:t>
            </w: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eastAsia" w:ascii="宋体" w:hAnsi="宋体" w:cs="宋体"/>
                <w:color w:val="000000"/>
                <w:kern w:val="0"/>
                <w:sz w:val="20"/>
                <w:szCs w:val="20"/>
              </w:rPr>
            </w:pPr>
            <w:r>
              <w:drawing>
                <wp:inline distT="0" distB="0" distL="114300" distR="114300">
                  <wp:extent cx="1643380" cy="1163320"/>
                  <wp:effectExtent l="0" t="0" r="13970" b="17780"/>
                  <wp:docPr id="2" name="图片 1" descr="cfe7a00a3e2c132498dc79894fae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fe7a00a3e2c132498dc79894faec75"/>
                          <pic:cNvPicPr>
                            <a:picLocks noChangeAspect="1"/>
                          </pic:cNvPicPr>
                        </pic:nvPicPr>
                        <pic:blipFill>
                          <a:blip r:embed="rId5"/>
                          <a:stretch>
                            <a:fillRect/>
                          </a:stretch>
                        </pic:blipFill>
                        <pic:spPr>
                          <a:xfrm>
                            <a:off x="0" y="0"/>
                            <a:ext cx="1643380" cy="116332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2</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沐浴液</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1979930" cy="1057275"/>
                  <wp:effectExtent l="0" t="0" r="1270" b="9525"/>
                  <wp:docPr id="4" name="图片 3" descr="374ccb80a47fb3bd3748a8c5e621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74ccb80a47fb3bd3748a8c5e621c79"/>
                          <pic:cNvPicPr>
                            <a:picLocks noChangeAspect="1"/>
                          </pic:cNvPicPr>
                        </pic:nvPicPr>
                        <pic:blipFill>
                          <a:blip r:embed="rId6"/>
                          <a:stretch>
                            <a:fillRect/>
                          </a:stretch>
                        </pic:blipFill>
                        <pic:spPr>
                          <a:xfrm>
                            <a:off x="0" y="0"/>
                            <a:ext cx="1979930" cy="105727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3</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护发素</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瓶装 翻盖 35毫升高档液体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22475" cy="1080135"/>
                  <wp:effectExtent l="0" t="0" r="15875" b="5715"/>
                  <wp:docPr id="6" name="图片 5" descr="8eb03cec64243d7652d2c0e7cc4d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8eb03cec64243d7652d2c0e7cc4deda"/>
                          <pic:cNvPicPr>
                            <a:picLocks noChangeAspect="1"/>
                          </pic:cNvPicPr>
                        </pic:nvPicPr>
                        <pic:blipFill>
                          <a:blip r:embed="rId7"/>
                          <a:stretch>
                            <a:fillRect/>
                          </a:stretch>
                        </pic:blipFill>
                        <pic:spPr>
                          <a:xfrm>
                            <a:off x="0" y="0"/>
                            <a:ext cx="2022475" cy="108013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4</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香皂</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16克圆形香皂、珠光膜包装、贴不干胶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4220" cy="1080135"/>
                  <wp:effectExtent l="0" t="0" r="5080" b="5715"/>
                  <wp:docPr id="11" name="图片 10" descr="726f342b23744fc65b43c9441aec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726f342b23744fc65b43c9441aec943"/>
                          <pic:cNvPicPr>
                            <a:picLocks noChangeAspect="1"/>
                          </pic:cNvPicPr>
                        </pic:nvPicPr>
                        <pic:blipFill>
                          <a:blip r:embed="rId8"/>
                          <a:stretch>
                            <a:fillRect/>
                          </a:stretch>
                        </pic:blipFill>
                        <pic:spPr>
                          <a:xfrm>
                            <a:off x="0" y="0"/>
                            <a:ext cx="2014220" cy="108013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牙具A</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注胶蓝牙刷（磨尖丝）+3克两面针牙膏 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0410" cy="946150"/>
                  <wp:effectExtent l="0" t="0" r="8890" b="6350"/>
                  <wp:docPr id="19" name="图片 18" descr="a7768ad427b76327b41f4b10601d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a7768ad427b76327b41f4b10601d3fe"/>
                          <pic:cNvPicPr>
                            <a:picLocks noChangeAspect="1"/>
                          </pic:cNvPicPr>
                        </pic:nvPicPr>
                        <pic:blipFill>
                          <a:blip r:embed="rId9"/>
                          <a:stretch>
                            <a:fillRect/>
                          </a:stretch>
                        </pic:blipFill>
                        <pic:spPr>
                          <a:xfrm>
                            <a:off x="0" y="0"/>
                            <a:ext cx="2010410" cy="94615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牙具B</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注胶蓝牙刷（磨尖丝）+3克两面针牙膏 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9775" cy="1141095"/>
                  <wp:effectExtent l="0" t="0" r="9525" b="1905"/>
                  <wp:docPr id="18" name="图片 17" descr="f92ab6773e6ef2664772aa8c1e32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f92ab6773e6ef2664772aa8c1e3289a"/>
                          <pic:cNvPicPr>
                            <a:picLocks noChangeAspect="1"/>
                          </pic:cNvPicPr>
                        </pic:nvPicPr>
                        <pic:blipFill>
                          <a:blip r:embed="rId10"/>
                          <a:stretch>
                            <a:fillRect/>
                          </a:stretch>
                        </pic:blipFill>
                        <pic:spPr>
                          <a:xfrm>
                            <a:off x="0" y="0"/>
                            <a:ext cx="2009775" cy="114109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梳子</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注胶长条梳,朴纸包装印logo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9775" cy="981075"/>
                  <wp:effectExtent l="0" t="0" r="9525" b="9525"/>
                  <wp:docPr id="16" name="图片 15" descr="2f02d3cad8943b0704871454ec02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2f02d3cad8943b0704871454ec02a5b"/>
                          <pic:cNvPicPr>
                            <a:picLocks noChangeAspect="1"/>
                          </pic:cNvPicPr>
                        </pic:nvPicPr>
                        <pic:blipFill>
                          <a:blip r:embed="rId11"/>
                          <a:stretch>
                            <a:fillRect/>
                          </a:stretch>
                        </pic:blipFill>
                        <pic:spPr>
                          <a:xfrm>
                            <a:off x="0" y="0"/>
                            <a:ext cx="2009775" cy="98107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浴帽</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高压、条形、拷边、朴纸包装印logo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00885" cy="1101090"/>
                  <wp:effectExtent l="0" t="0" r="18415" b="3810"/>
                  <wp:docPr id="9" name="图片 8" descr="da04e6cd8276573b8e9161a4524a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da04e6cd8276573b8e9161a4524aeca"/>
                          <pic:cNvPicPr>
                            <a:picLocks noChangeAspect="1"/>
                          </pic:cNvPicPr>
                        </pic:nvPicPr>
                        <pic:blipFill>
                          <a:blip r:embed="rId12"/>
                          <a:stretch>
                            <a:fillRect/>
                          </a:stretch>
                        </pic:blipFill>
                        <pic:spPr>
                          <a:xfrm>
                            <a:off x="0" y="0"/>
                            <a:ext cx="2000885" cy="110109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护理包</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4根棉签+2个棉球+1个指甲锉，朴纸包装印logo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19935" cy="1120140"/>
                  <wp:effectExtent l="0" t="0" r="18415" b="3810"/>
                  <wp:docPr id="5" name="图片 4" descr="ccce7f7667ba6bd18afe05c218683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cce7f7667ba6bd18afe05c2186837a"/>
                          <pic:cNvPicPr>
                            <a:picLocks noChangeAspect="1"/>
                          </pic:cNvPicPr>
                        </pic:nvPicPr>
                        <pic:blipFill>
                          <a:blip r:embed="rId13"/>
                          <a:stretch>
                            <a:fillRect/>
                          </a:stretch>
                        </pic:blipFill>
                        <pic:spPr>
                          <a:xfrm>
                            <a:off x="0" y="0"/>
                            <a:ext cx="2019935" cy="112014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剃须刀</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注胶剃须刀+10克须膏,朴纸包装印logo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sz w:val="20"/>
                <w:szCs w:val="20"/>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21205" cy="1076325"/>
                  <wp:effectExtent l="0" t="0" r="17145" b="9525"/>
                  <wp:docPr id="21" name="图片 20" descr="987029b7fb26fbb105f85d9cfc40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987029b7fb26fbb105f85d9cfc40b6d"/>
                          <pic:cNvPicPr>
                            <a:picLocks noChangeAspect="1"/>
                          </pic:cNvPicPr>
                        </pic:nvPicPr>
                        <pic:blipFill>
                          <a:blip r:embed="rId14"/>
                          <a:stretch>
                            <a:fillRect/>
                          </a:stretch>
                        </pic:blipFill>
                        <pic:spPr>
                          <a:xfrm>
                            <a:off x="0" y="0"/>
                            <a:ext cx="2021205" cy="107632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11</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女宾袋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白色高压加厚、折叠,朴纸包装印logo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40255" cy="1101725"/>
                  <wp:effectExtent l="0" t="0" r="17145" b="3175"/>
                  <wp:docPr id="23" name="图片 22" descr="46a88279dac1db3ecf33c9bad2d81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46a88279dac1db3ecf33c9bad2d813e"/>
                          <pic:cNvPicPr>
                            <a:picLocks noChangeAspect="1"/>
                          </pic:cNvPicPr>
                        </pic:nvPicPr>
                        <pic:blipFill>
                          <a:blip r:embed="rId15"/>
                          <a:stretch>
                            <a:fillRect/>
                          </a:stretch>
                        </pic:blipFill>
                        <pic:spPr>
                          <a:xfrm>
                            <a:off x="0" y="0"/>
                            <a:ext cx="2040255" cy="110172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12</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擦鞋布</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平口水洗布/套袋封口、、印字印logo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套</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37080" cy="1113155"/>
                  <wp:effectExtent l="0" t="0" r="1270" b="10795"/>
                  <wp:docPr id="25" name="图片 24" descr="c4e1d5618c89ce51dc17432b0fb18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c4e1d5618c89ce51dc17432b0fb188d"/>
                          <pic:cNvPicPr>
                            <a:picLocks noChangeAspect="1"/>
                          </pic:cNvPicPr>
                        </pic:nvPicPr>
                        <pic:blipFill>
                          <a:blip r:embed="rId16"/>
                          <a:stretch>
                            <a:fillRect/>
                          </a:stretch>
                        </pic:blipFill>
                        <pic:spPr>
                          <a:xfrm>
                            <a:off x="0" y="0"/>
                            <a:ext cx="2037080" cy="111315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13</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便签笔</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白色中号夹纸笔</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个</w:t>
            </w:r>
          </w:p>
        </w:tc>
        <w:tc>
          <w:tcPr>
            <w:tcW w:w="1410"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c>
          <w:tcPr>
            <w:tcW w:w="2692"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r>
              <w:drawing>
                <wp:inline distT="0" distB="0" distL="114300" distR="114300">
                  <wp:extent cx="2048510" cy="1134745"/>
                  <wp:effectExtent l="0" t="0" r="8890" b="8255"/>
                  <wp:docPr id="10" name="图片 9" descr="c7f18de47fdbe64b39f22b273ba85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7f18de47fdbe64b39f22b273ba850f"/>
                          <pic:cNvPicPr>
                            <a:picLocks noChangeAspect="1"/>
                          </pic:cNvPicPr>
                        </pic:nvPicPr>
                        <pic:blipFill>
                          <a:blip r:embed="rId17"/>
                          <a:stretch>
                            <a:fillRect/>
                          </a:stretch>
                        </pic:blipFill>
                        <pic:spPr>
                          <a:xfrm>
                            <a:off x="0" y="0"/>
                            <a:ext cx="2048510" cy="1134745"/>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14</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针线包</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6线2针2扣、透明OPP袋装，朴纸包装印logo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r>
              <w:drawing>
                <wp:inline distT="0" distB="0" distL="114300" distR="114300">
                  <wp:extent cx="2000885" cy="1112520"/>
                  <wp:effectExtent l="0" t="0" r="18415" b="11430"/>
                  <wp:docPr id="7" name="图片 6" descr="107c0a1d04df7c2f327a636c87ae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107c0a1d04df7c2f327a636c87ae9b4"/>
                          <pic:cNvPicPr>
                            <a:picLocks noChangeAspect="1"/>
                          </pic:cNvPicPr>
                        </pic:nvPicPr>
                        <pic:blipFill>
                          <a:blip r:embed="rId18"/>
                          <a:stretch>
                            <a:fillRect/>
                          </a:stretch>
                        </pic:blipFill>
                        <pic:spPr>
                          <a:xfrm>
                            <a:off x="0" y="0"/>
                            <a:ext cx="2000885" cy="111252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15</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拖鞋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拉毛绒防滑底  透明OPP袋装 印logo</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双</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hint="eastAsia" w:ascii="宋体" w:hAnsi="宋体" w:cs="宋体"/>
                <w:color w:val="000000"/>
                <w:kern w:val="0"/>
                <w:sz w:val="20"/>
                <w:szCs w:val="20"/>
              </w:rPr>
            </w:pPr>
            <w:r>
              <w:drawing>
                <wp:inline distT="0" distB="0" distL="114300" distR="114300">
                  <wp:extent cx="1990725" cy="1134110"/>
                  <wp:effectExtent l="0" t="0" r="9525" b="8890"/>
                  <wp:docPr id="27" name="图片 26" descr="2c4ebc1db066edc3eaddfcef3276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2c4ebc1db066edc3eaddfcef3276acb"/>
                          <pic:cNvPicPr>
                            <a:picLocks noChangeAspect="1"/>
                          </pic:cNvPicPr>
                        </pic:nvPicPr>
                        <pic:blipFill>
                          <a:blip r:embed="rId19"/>
                          <a:stretch>
                            <a:fillRect/>
                          </a:stretch>
                        </pic:blipFill>
                        <pic:spPr>
                          <a:xfrm>
                            <a:off x="0" y="0"/>
                            <a:ext cx="1990725" cy="113411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小垃圾袋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加厚黑色小垃圾袋45*45 环保可降解材质</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r>
              <w:drawing>
                <wp:inline distT="0" distB="0" distL="114300" distR="114300">
                  <wp:extent cx="1953895" cy="1115060"/>
                  <wp:effectExtent l="0" t="0" r="8255" b="8890"/>
                  <wp:docPr id="31" name="图片 30" descr="efef061e930df869d6c23465879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descr="efef061e930df869d6c2346587929a0"/>
                          <pic:cNvPicPr>
                            <a:picLocks noChangeAspect="1"/>
                          </pic:cNvPicPr>
                        </pic:nvPicPr>
                        <pic:blipFill>
                          <a:blip r:embed="rId20"/>
                          <a:stretch>
                            <a:fillRect/>
                          </a:stretch>
                        </pic:blipFill>
                        <pic:spPr>
                          <a:xfrm>
                            <a:off x="0" y="0"/>
                            <a:ext cx="1953895" cy="1115060"/>
                          </a:xfrm>
                          <a:prstGeom prst="rect">
                            <a:avLst/>
                          </a:prstGeom>
                        </pic:spPr>
                      </pic:pic>
                    </a:graphicData>
                  </a:graphic>
                </wp:inline>
              </w:drawing>
            </w:r>
          </w:p>
        </w:tc>
      </w:tr>
      <w:tr>
        <w:tblPrEx>
          <w:tblCellMar>
            <w:top w:w="0" w:type="dxa"/>
            <w:left w:w="0" w:type="dxa"/>
            <w:bottom w:w="0" w:type="dxa"/>
            <w:right w:w="0" w:type="dxa"/>
          </w:tblCellMar>
        </w:tblPrEx>
        <w:trPr>
          <w:trHeight w:val="227" w:hRule="atLeast"/>
          <w:tblCellSpacing w:w="0" w:type="dxa"/>
        </w:trPr>
        <w:tc>
          <w:tcPr>
            <w:tcW w:w="567"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w:t>
            </w:r>
          </w:p>
        </w:tc>
        <w:tc>
          <w:tcPr>
            <w:tcW w:w="1107" w:type="dxa"/>
            <w:tcBorders>
              <w:top w:val="single" w:color="auto" w:sz="8" w:space="0"/>
              <w:left w:val="single" w:color="auto" w:sz="8" w:space="0"/>
              <w:bottom w:val="single" w:color="auto" w:sz="8" w:space="0"/>
              <w:right w:val="single" w:color="auto" w:sz="8" w:space="0"/>
            </w:tcBorders>
            <w:shd w:val="clear" w:color="auto" w:fill="FDFDFD"/>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大垃圾袋</w:t>
            </w:r>
          </w:p>
        </w:tc>
        <w:tc>
          <w:tcPr>
            <w:tcW w:w="4847" w:type="dxa"/>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加厚黑色大垃圾袋100*120 环保可降解材质</w:t>
            </w:r>
          </w:p>
        </w:tc>
        <w:tc>
          <w:tcPr>
            <w:tcW w:w="675"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410"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c>
          <w:tcPr>
            <w:tcW w:w="2692"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r>
              <w:drawing>
                <wp:inline distT="0" distB="0" distL="114300" distR="114300">
                  <wp:extent cx="1963420" cy="1123315"/>
                  <wp:effectExtent l="0" t="0" r="17780" b="635"/>
                  <wp:docPr id="29" name="图片 28" descr="d66cd029163663b96dde00f30bc6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d66cd029163663b96dde00f30bc65a7"/>
                          <pic:cNvPicPr>
                            <a:picLocks noChangeAspect="1"/>
                          </pic:cNvPicPr>
                        </pic:nvPicPr>
                        <pic:blipFill>
                          <a:blip r:embed="rId21"/>
                          <a:stretch>
                            <a:fillRect/>
                          </a:stretch>
                        </pic:blipFill>
                        <pic:spPr>
                          <a:xfrm>
                            <a:off x="0" y="0"/>
                            <a:ext cx="1963420" cy="1123315"/>
                          </a:xfrm>
                          <a:prstGeom prst="rect">
                            <a:avLst/>
                          </a:prstGeom>
                        </pic:spPr>
                      </pic:pic>
                    </a:graphicData>
                  </a:graphic>
                </wp:inline>
              </w:drawing>
            </w:r>
          </w:p>
        </w:tc>
      </w:tr>
    </w:tbl>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ind w:firstLine="1400" w:firstLineChars="500"/>
        <w:rPr>
          <w:rStyle w:val="8"/>
          <w:rFonts w:hint="eastAsia"/>
          <w:sz w:val="28"/>
          <w:szCs w:val="28"/>
          <w:lang w:eastAsia="zh-CN"/>
        </w:rPr>
      </w:pPr>
    </w:p>
    <w:p>
      <w:pPr>
        <w:pStyle w:val="16"/>
        <w:jc w:val="left"/>
        <w:rPr>
          <w:rFonts w:hAnsi="宋体"/>
          <w:szCs w:val="28"/>
        </w:rPr>
      </w:pPr>
    </w:p>
    <w:p>
      <w:pPr>
        <w:pStyle w:val="16"/>
        <w:jc w:val="left"/>
        <w:rPr>
          <w:rFonts w:hAnsi="宋体"/>
          <w:b/>
          <w:szCs w:val="28"/>
        </w:rPr>
      </w:pPr>
      <w:r>
        <w:rPr>
          <w:rFonts w:hAnsi="宋体"/>
          <w:szCs w:val="28"/>
        </w:rPr>
        <w:t>附件4：报价</w:t>
      </w:r>
      <w:r>
        <w:rPr>
          <w:rFonts w:hAnsi="宋体"/>
          <w:b/>
          <w:szCs w:val="28"/>
        </w:rPr>
        <w:t>一览表</w:t>
      </w:r>
    </w:p>
    <w:p>
      <w:pPr>
        <w:pStyle w:val="16"/>
        <w:jc w:val="left"/>
        <w:rPr>
          <w:rFonts w:hint="default" w:hAnsi="宋体"/>
          <w:b/>
          <w:szCs w:val="28"/>
        </w:rPr>
      </w:pPr>
    </w:p>
    <w:p>
      <w:pPr>
        <w:spacing w:line="380" w:lineRule="exact"/>
        <w:rPr>
          <w:rFonts w:ascii="宋体" w:hAnsi="宋体"/>
          <w:sz w:val="24"/>
        </w:rPr>
      </w:pPr>
      <w:r>
        <w:rPr>
          <w:rFonts w:hint="eastAsia" w:ascii="宋体" w:hAnsi="宋体"/>
          <w:sz w:val="24"/>
        </w:rPr>
        <w:t>投标人名称：                                               货币单位：人民币</w:t>
      </w:r>
    </w:p>
    <w:tbl>
      <w:tblPr>
        <w:tblStyle w:val="5"/>
        <w:tblW w:w="10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20"/>
        <w:gridCol w:w="1020"/>
        <w:gridCol w:w="5010"/>
        <w:gridCol w:w="735"/>
        <w:gridCol w:w="735"/>
        <w:gridCol w:w="85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rPr>
        <w:tc>
          <w:tcPr>
            <w:tcW w:w="409" w:type="dxa"/>
            <w:vAlign w:val="center"/>
          </w:tcPr>
          <w:p>
            <w:pPr>
              <w:spacing w:line="380" w:lineRule="exact"/>
              <w:rPr>
                <w:rFonts w:ascii="宋体" w:hAnsi="宋体"/>
                <w:sz w:val="21"/>
                <w:szCs w:val="21"/>
              </w:rPr>
            </w:pPr>
            <w:r>
              <w:rPr>
                <w:rFonts w:hint="eastAsia" w:ascii="宋体" w:hAnsi="宋体"/>
                <w:sz w:val="21"/>
                <w:szCs w:val="21"/>
              </w:rPr>
              <w:t>合</w:t>
            </w:r>
          </w:p>
          <w:p>
            <w:pPr>
              <w:spacing w:line="380" w:lineRule="exact"/>
              <w:rPr>
                <w:rFonts w:ascii="宋体" w:hAnsi="宋体"/>
                <w:sz w:val="21"/>
                <w:szCs w:val="21"/>
              </w:rPr>
            </w:pPr>
            <w:r>
              <w:rPr>
                <w:rFonts w:hint="eastAsia" w:ascii="宋体" w:hAnsi="宋体"/>
                <w:sz w:val="21"/>
                <w:szCs w:val="21"/>
              </w:rPr>
              <w:t>同</w:t>
            </w:r>
          </w:p>
          <w:p>
            <w:pPr>
              <w:spacing w:line="380" w:lineRule="exact"/>
              <w:rPr>
                <w:rFonts w:ascii="宋体" w:hAnsi="宋体"/>
                <w:sz w:val="21"/>
                <w:szCs w:val="21"/>
              </w:rPr>
            </w:pPr>
            <w:r>
              <w:rPr>
                <w:rFonts w:hint="eastAsia" w:ascii="宋体" w:hAnsi="宋体"/>
                <w:sz w:val="21"/>
                <w:szCs w:val="21"/>
              </w:rPr>
              <w:t>包</w:t>
            </w:r>
          </w:p>
        </w:tc>
        <w:tc>
          <w:tcPr>
            <w:tcW w:w="420" w:type="dxa"/>
            <w:vAlign w:val="center"/>
          </w:tcPr>
          <w:p>
            <w:pPr>
              <w:spacing w:line="380" w:lineRule="exact"/>
              <w:rPr>
                <w:rFonts w:ascii="宋体" w:hAnsi="宋体"/>
                <w:sz w:val="21"/>
                <w:szCs w:val="21"/>
              </w:rPr>
            </w:pPr>
            <w:r>
              <w:rPr>
                <w:rFonts w:hint="eastAsia" w:ascii="宋体" w:hAnsi="宋体"/>
                <w:sz w:val="21"/>
                <w:szCs w:val="21"/>
              </w:rPr>
              <w:t>品目号</w:t>
            </w:r>
          </w:p>
        </w:tc>
        <w:tc>
          <w:tcPr>
            <w:tcW w:w="1020" w:type="dxa"/>
            <w:vAlign w:val="center"/>
          </w:tcPr>
          <w:p>
            <w:pPr>
              <w:spacing w:line="380" w:lineRule="exact"/>
              <w:rPr>
                <w:rFonts w:ascii="宋体" w:hAnsi="宋体"/>
                <w:sz w:val="21"/>
                <w:szCs w:val="21"/>
              </w:rPr>
            </w:pPr>
            <w:r>
              <w:rPr>
                <w:rFonts w:hint="eastAsia" w:ascii="宋体" w:hAnsi="宋体"/>
                <w:sz w:val="21"/>
                <w:szCs w:val="21"/>
              </w:rPr>
              <w:t>货物名称规格</w:t>
            </w:r>
          </w:p>
        </w:tc>
        <w:tc>
          <w:tcPr>
            <w:tcW w:w="5010" w:type="dxa"/>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规格型号</w:t>
            </w:r>
          </w:p>
        </w:tc>
        <w:tc>
          <w:tcPr>
            <w:tcW w:w="735" w:type="dxa"/>
            <w:vAlign w:val="center"/>
          </w:tcPr>
          <w:p>
            <w:pPr>
              <w:spacing w:line="380" w:lineRule="exact"/>
              <w:rPr>
                <w:rFonts w:ascii="宋体" w:hAnsi="宋体"/>
                <w:sz w:val="21"/>
                <w:szCs w:val="21"/>
              </w:rPr>
            </w:pPr>
            <w:r>
              <w:rPr>
                <w:rFonts w:hint="eastAsia" w:ascii="宋体" w:hAnsi="宋体"/>
                <w:sz w:val="21"/>
                <w:szCs w:val="21"/>
              </w:rPr>
              <w:t>品牌型号</w:t>
            </w:r>
          </w:p>
        </w:tc>
        <w:tc>
          <w:tcPr>
            <w:tcW w:w="735" w:type="dxa"/>
            <w:vAlign w:val="center"/>
          </w:tcPr>
          <w:p>
            <w:pPr>
              <w:spacing w:line="380" w:lineRule="exact"/>
              <w:ind w:left="120" w:leftChars="57"/>
              <w:jc w:val="center"/>
              <w:rPr>
                <w:rFonts w:ascii="宋体" w:hAnsi="宋体"/>
                <w:sz w:val="21"/>
                <w:szCs w:val="21"/>
              </w:rPr>
            </w:pPr>
            <w:r>
              <w:rPr>
                <w:rFonts w:hint="eastAsia" w:ascii="宋体" w:hAnsi="宋体"/>
                <w:sz w:val="21"/>
                <w:szCs w:val="21"/>
              </w:rPr>
              <w:t>数量</w:t>
            </w:r>
          </w:p>
        </w:tc>
        <w:tc>
          <w:tcPr>
            <w:tcW w:w="855" w:type="dxa"/>
            <w:vAlign w:val="center"/>
          </w:tcPr>
          <w:p>
            <w:pPr>
              <w:spacing w:line="380" w:lineRule="exact"/>
              <w:jc w:val="center"/>
              <w:rPr>
                <w:rFonts w:ascii="宋体" w:hAnsi="宋体"/>
                <w:sz w:val="21"/>
                <w:szCs w:val="21"/>
              </w:rPr>
            </w:pPr>
            <w:r>
              <w:rPr>
                <w:rFonts w:hint="eastAsia" w:ascii="宋体" w:hAnsi="宋体"/>
                <w:sz w:val="21"/>
                <w:szCs w:val="21"/>
              </w:rPr>
              <w:t>报价</w:t>
            </w:r>
          </w:p>
        </w:tc>
        <w:tc>
          <w:tcPr>
            <w:tcW w:w="1620" w:type="dxa"/>
            <w:vAlign w:val="center"/>
          </w:tcPr>
          <w:p>
            <w:pPr>
              <w:spacing w:line="380" w:lineRule="exact"/>
              <w:jc w:val="center"/>
              <w:rPr>
                <w:rFonts w:ascii="宋体" w:hAns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r>
              <w:rPr>
                <w:rFonts w:hint="eastAsia" w:ascii="宋体" w:hAnsi="宋体"/>
                <w:sz w:val="24"/>
              </w:rPr>
              <w:t>1</w:t>
            </w: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1</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洗发液</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2</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沐浴液</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3</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护发素</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瓶装 翻盖 35毫升高档液体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4</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香皂</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16克圆形香皂、珠光膜包装、贴不干胶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5</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牙具A</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注胶蓝牙刷（磨尖丝）+3克两面针牙膏 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6</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牙具B</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注胶蓝牙刷（磨尖丝）+3克两面针牙膏 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7</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梳子</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注胶长条梳,朴纸包装印logo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8</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18"/>
                <w:szCs w:val="18"/>
              </w:rPr>
            </w:pPr>
            <w:r>
              <w:rPr>
                <w:rFonts w:hint="eastAsia" w:ascii="宋体" w:hAnsi="宋体" w:cs="宋体"/>
                <w:color w:val="000000"/>
                <w:kern w:val="0"/>
                <w:sz w:val="18"/>
                <w:szCs w:val="18"/>
              </w:rPr>
              <w:t>浴帽</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高压、条形、拷边、朴纸包装印logo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9</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护理包</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4根棉签+2个棉球+1个指甲锉，朴纸包装印logo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10</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剃须刀</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注胶剃须刀+10克须膏,朴纸包装印logo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11</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女宾袋</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白色高压加厚、折叠,朴纸包装印logo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12</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擦鞋布</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平口水洗布/套袋封口、、印字印logo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13</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便签笔</w:t>
            </w:r>
          </w:p>
        </w:tc>
        <w:tc>
          <w:tcPr>
            <w:tcW w:w="5010" w:type="dxa"/>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白色中号夹纸笔</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14</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针线包</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6线2针2扣、透明OPP袋装，朴纸包装印logo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15</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拖鞋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拉毛绒防滑底  透明OPP袋装 印logo</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rPr>
              <w:t>16</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小垃圾袋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加厚黑色小垃圾袋45*45 环保可降解材质</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09"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4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18"/>
                <w:szCs w:val="18"/>
              </w:rPr>
            </w:pPr>
            <w:r>
              <w:rPr>
                <w:rFonts w:hint="eastAsia" w:ascii="宋体" w:hAnsi="宋体" w:cs="宋体"/>
                <w:color w:val="000000"/>
                <w:kern w:val="0"/>
                <w:sz w:val="18"/>
                <w:szCs w:val="18"/>
                <w:lang w:val="en-US" w:eastAsia="zh-CN"/>
              </w:rPr>
              <w:t>17</w:t>
            </w:r>
          </w:p>
        </w:tc>
        <w:tc>
          <w:tcPr>
            <w:tcW w:w="10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sz w:val="18"/>
                <w:szCs w:val="18"/>
              </w:rPr>
            </w:pPr>
            <w:r>
              <w:rPr>
                <w:rFonts w:hint="eastAsia" w:ascii="宋体" w:hAnsi="宋体" w:eastAsia="宋体" w:cs="宋体"/>
                <w:i w:val="0"/>
                <w:color w:val="000000"/>
                <w:kern w:val="0"/>
                <w:sz w:val="18"/>
                <w:szCs w:val="18"/>
                <w:u w:val="none"/>
                <w:lang w:val="en-US" w:eastAsia="zh-CN" w:bidi="ar"/>
              </w:rPr>
              <w:t>大垃圾袋</w:t>
            </w:r>
          </w:p>
        </w:tc>
        <w:tc>
          <w:tcPr>
            <w:tcW w:w="5010" w:type="dxa"/>
            <w:vAlign w:val="center"/>
          </w:tcPr>
          <w:p>
            <w:pPr>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加厚黑色大垃圾袋100*120 环保可降解材质</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sz w:val="21"/>
                <w:szCs w:val="21"/>
              </w:rPr>
            </w:pPr>
            <w:r>
              <w:rPr>
                <w:rFonts w:hint="eastAsia" w:ascii="宋体" w:hAnsi="宋体" w:cs="宋体"/>
                <w:color w:val="000000"/>
                <w:kern w:val="0"/>
                <w:sz w:val="21"/>
                <w:szCs w:val="21"/>
                <w:lang w:val="en-US" w:eastAsia="zh-CN"/>
              </w:rPr>
              <w:t>1</w:t>
            </w:r>
          </w:p>
        </w:tc>
        <w:tc>
          <w:tcPr>
            <w:tcW w:w="855"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c>
          <w:tcPr>
            <w:tcW w:w="1620" w:type="dxa"/>
            <w:vAlign w:val="center"/>
          </w:tcPr>
          <w:p>
            <w:pPr>
              <w:keepNext w:val="0"/>
              <w:keepLines w:val="0"/>
              <w:pageBreakBefore w:val="0"/>
              <w:widowControl/>
              <w:kinsoku/>
              <w:wordWrap/>
              <w:overflowPunct/>
              <w:topLinePunct w:val="0"/>
              <w:autoSpaceDE/>
              <w:autoSpaceDN/>
              <w:bidi w:val="0"/>
              <w:adjustRightInd/>
              <w:snapToGrid/>
              <w:spacing w:line="240" w:lineRule="exact"/>
              <w:rPr>
                <w:rFonts w:ascii="宋体" w:hAns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9"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投标总价</w:t>
            </w:r>
          </w:p>
        </w:tc>
        <w:tc>
          <w:tcPr>
            <w:tcW w:w="8955" w:type="dxa"/>
            <w:gridSpan w:val="5"/>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sz w:val="21"/>
                <w:szCs w:val="21"/>
                <w:lang w:eastAsia="zh-CN"/>
              </w:rPr>
            </w:pPr>
            <w:r>
              <w:rPr>
                <w:rFonts w:hint="eastAsia" w:ascii="宋体" w:hAnsi="宋体"/>
                <w:sz w:val="21"/>
                <w:szCs w:val="21"/>
                <w:lang w:eastAsia="zh-CN"/>
              </w:rPr>
              <w:t>小写：</w:t>
            </w:r>
            <w:r>
              <w:rPr>
                <w:rFonts w:hint="eastAsia" w:ascii="宋体" w:hAnsi="宋体"/>
                <w:sz w:val="21"/>
                <w:szCs w:val="21"/>
                <w:lang w:val="en-US" w:eastAsia="zh-CN"/>
              </w:rPr>
              <w:t xml:space="preserve">                     </w:t>
            </w:r>
            <w:r>
              <w:rPr>
                <w:rFonts w:hint="eastAsia" w:ascii="宋体" w:hAnsi="宋体"/>
                <w:sz w:val="21"/>
                <w:szCs w:val="21"/>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0804"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sz w:val="21"/>
                <w:szCs w:val="21"/>
                <w:lang w:val="en-US" w:eastAsia="zh-CN"/>
              </w:rPr>
            </w:pPr>
            <w:r>
              <w:rPr>
                <w:rFonts w:hint="eastAsia" w:ascii="宋体" w:hAnsi="宋体"/>
                <w:sz w:val="21"/>
                <w:szCs w:val="21"/>
                <w:lang w:val="en-US" w:eastAsia="zh-CN"/>
              </w:rPr>
              <w:t>备注：以上报价含运费含税！（13%增埴税专用发票）</w:t>
            </w:r>
          </w:p>
        </w:tc>
      </w:tr>
    </w:tbl>
    <w:p>
      <w:pPr>
        <w:keepNext w:val="0"/>
        <w:keepLines w:val="0"/>
        <w:pageBreakBefore w:val="0"/>
        <w:widowControl/>
        <w:tabs>
          <w:tab w:val="left" w:pos="13000"/>
        </w:tabs>
        <w:kinsoku/>
        <w:wordWrap/>
        <w:overflowPunct/>
        <w:topLinePunct w:val="0"/>
        <w:autoSpaceDE/>
        <w:autoSpaceDN/>
        <w:bidi w:val="0"/>
        <w:adjustRightInd/>
        <w:snapToGrid/>
        <w:spacing w:line="240" w:lineRule="auto"/>
        <w:rPr>
          <w:rFonts w:ascii="宋体" w:hAnsi="宋体"/>
          <w:sz w:val="24"/>
        </w:rPr>
      </w:pPr>
    </w:p>
    <w:p>
      <w:pPr>
        <w:spacing w:line="380" w:lineRule="exact"/>
        <w:rPr>
          <w:rFonts w:hint="eastAsia" w:ascii="宋体" w:hAnsi="宋体"/>
          <w:sz w:val="24"/>
        </w:rPr>
      </w:pPr>
      <w:bookmarkStart w:id="0" w:name="_GoBack"/>
      <w:bookmarkEnd w:id="0"/>
    </w:p>
    <w:p>
      <w:pPr>
        <w:spacing w:line="380" w:lineRule="exact"/>
        <w:rPr>
          <w:rFonts w:hint="eastAsia" w:ascii="宋体" w:hAnsi="宋体" w:eastAsia="宋体"/>
          <w:sz w:val="24"/>
          <w:u w:val="single"/>
          <w:lang w:val="en-US" w:eastAsia="zh-CN"/>
        </w:rPr>
        <w:sectPr>
          <w:headerReference r:id="rId3" w:type="default"/>
          <w:pgSz w:w="11907" w:h="16840"/>
          <w:pgMar w:top="850" w:right="567" w:bottom="850" w:left="680" w:header="851" w:footer="992" w:gutter="0"/>
          <w:cols w:space="0" w:num="1"/>
          <w:rtlGutter w:val="0"/>
          <w:docGrid w:type="lines" w:linePitch="323" w:charSpace="0"/>
        </w:sectPr>
      </w:pPr>
      <w:r>
        <w:rPr>
          <w:rFonts w:hint="eastAsia" w:ascii="宋体" w:hAnsi="宋体"/>
          <w:sz w:val="24"/>
        </w:rPr>
        <w:t xml:space="preserve">    投标人（全称）盖章</w:t>
      </w:r>
      <w:r>
        <w:rPr>
          <w:rFonts w:hint="eastAsia" w:ascii="宋体" w:hAnsi="宋体"/>
          <w:sz w:val="24"/>
          <w:u w:val="single"/>
        </w:rPr>
        <w:t xml:space="preserve">                 </w:t>
      </w: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日</w:t>
      </w:r>
    </w:p>
    <w:p>
      <w:pPr>
        <w:rPr>
          <w:rStyle w:val="8"/>
          <w:rFonts w:hint="default"/>
          <w:sz w:val="24"/>
          <w:szCs w:val="24"/>
          <w:lang w:val="en-US" w:eastAsia="zh-CN"/>
        </w:rPr>
      </w:pPr>
    </w:p>
    <w:sectPr>
      <w:pgSz w:w="11906" w:h="16838" w:orient="landscape"/>
      <w:pgMar w:top="851" w:right="1797" w:bottom="1134" w:left="1797"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仿宋_GB2312"/>
      </w:rPr>
    </w:pPr>
    <w:r>
      <w:rPr>
        <w:rFonts w:hint="eastAsia"/>
      </w:rPr>
      <w:t xml:space="preserve">采购及安装工程                                                                                              招标文件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B6"/>
    <w:rsid w:val="00022979"/>
    <w:rsid w:val="00070B01"/>
    <w:rsid w:val="00101DE7"/>
    <w:rsid w:val="002C41B8"/>
    <w:rsid w:val="002C6658"/>
    <w:rsid w:val="003375B6"/>
    <w:rsid w:val="00573B99"/>
    <w:rsid w:val="00636AFE"/>
    <w:rsid w:val="006527F2"/>
    <w:rsid w:val="00702F2E"/>
    <w:rsid w:val="007D1E7D"/>
    <w:rsid w:val="00892E4E"/>
    <w:rsid w:val="008A0EAA"/>
    <w:rsid w:val="008F13BD"/>
    <w:rsid w:val="00A52062"/>
    <w:rsid w:val="00A73578"/>
    <w:rsid w:val="00A9023A"/>
    <w:rsid w:val="00B61337"/>
    <w:rsid w:val="00BB52BD"/>
    <w:rsid w:val="00C41905"/>
    <w:rsid w:val="00C569FB"/>
    <w:rsid w:val="00CB6FB6"/>
    <w:rsid w:val="00CD0D34"/>
    <w:rsid w:val="00D077F6"/>
    <w:rsid w:val="00D21234"/>
    <w:rsid w:val="00D269C8"/>
    <w:rsid w:val="00D72AD9"/>
    <w:rsid w:val="00DA43F1"/>
    <w:rsid w:val="00ED13E0"/>
    <w:rsid w:val="00EF2037"/>
    <w:rsid w:val="00F0676E"/>
    <w:rsid w:val="00F21E10"/>
    <w:rsid w:val="00F34A45"/>
    <w:rsid w:val="02656B6C"/>
    <w:rsid w:val="03AF326A"/>
    <w:rsid w:val="04A72D2A"/>
    <w:rsid w:val="04AD64F7"/>
    <w:rsid w:val="04B86A7A"/>
    <w:rsid w:val="052C672B"/>
    <w:rsid w:val="054D5536"/>
    <w:rsid w:val="07B4131E"/>
    <w:rsid w:val="0B2F2CC8"/>
    <w:rsid w:val="0C9966DD"/>
    <w:rsid w:val="0D481061"/>
    <w:rsid w:val="12425C1C"/>
    <w:rsid w:val="13375D40"/>
    <w:rsid w:val="13EB1111"/>
    <w:rsid w:val="17A177DB"/>
    <w:rsid w:val="18DF5748"/>
    <w:rsid w:val="1C6C3F9C"/>
    <w:rsid w:val="1DD56A1F"/>
    <w:rsid w:val="1DFA182C"/>
    <w:rsid w:val="202D3471"/>
    <w:rsid w:val="207D1857"/>
    <w:rsid w:val="21D91527"/>
    <w:rsid w:val="2B2602C4"/>
    <w:rsid w:val="2EB53B90"/>
    <w:rsid w:val="2FA554A0"/>
    <w:rsid w:val="356E6026"/>
    <w:rsid w:val="36634F13"/>
    <w:rsid w:val="36AB7D53"/>
    <w:rsid w:val="37252F0A"/>
    <w:rsid w:val="3C5D42C8"/>
    <w:rsid w:val="3F944B32"/>
    <w:rsid w:val="43762F58"/>
    <w:rsid w:val="46F96AE8"/>
    <w:rsid w:val="49D8162B"/>
    <w:rsid w:val="4BF16DC8"/>
    <w:rsid w:val="555C11FC"/>
    <w:rsid w:val="55FB0779"/>
    <w:rsid w:val="572F7EFF"/>
    <w:rsid w:val="5AA95579"/>
    <w:rsid w:val="5F7C1254"/>
    <w:rsid w:val="62D673FD"/>
    <w:rsid w:val="638647F7"/>
    <w:rsid w:val="63C02D46"/>
    <w:rsid w:val="66BA6599"/>
    <w:rsid w:val="6B555209"/>
    <w:rsid w:val="6BBA2F72"/>
    <w:rsid w:val="6C760760"/>
    <w:rsid w:val="6DD86B3C"/>
    <w:rsid w:val="74172F52"/>
    <w:rsid w:val="758A0F3F"/>
    <w:rsid w:val="796A41CC"/>
    <w:rsid w:val="7B352FA1"/>
    <w:rsid w:val="7B952941"/>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000000" w:sz="6" w:space="1"/>
      </w:pBdr>
      <w:tabs>
        <w:tab w:val="center" w:pos="4153"/>
        <w:tab w:val="right" w:pos="8306"/>
      </w:tabs>
      <w:snapToGrid w:val="0"/>
      <w:jc w:val="center"/>
    </w:pPr>
    <w:rPr>
      <w:sz w:val="18"/>
      <w:szCs w:val="18"/>
    </w:rPr>
  </w:style>
  <w:style w:type="paragraph" w:customStyle="1" w:styleId="7">
    <w:name w:val="Heading2"/>
    <w:basedOn w:val="1"/>
    <w:next w:val="1"/>
    <w:link w:val="11"/>
    <w:qFormat/>
    <w:uiPriority w:val="0"/>
    <w:pPr>
      <w:spacing w:before="100" w:beforeAutospacing="1" w:after="100" w:afterAutospacing="1"/>
      <w:jc w:val="left"/>
    </w:pPr>
    <w:rPr>
      <w:rFonts w:ascii="宋体" w:hAnsi="宋体" w:cs="宋体"/>
      <w:b/>
      <w:bCs/>
      <w:kern w:val="0"/>
      <w:sz w:val="36"/>
      <w:szCs w:val="36"/>
    </w:rPr>
  </w:style>
  <w:style w:type="character" w:customStyle="1" w:styleId="8">
    <w:name w:val="NormalCharacter"/>
    <w:qFormat/>
    <w:uiPriority w:val="0"/>
  </w:style>
  <w:style w:type="table" w:customStyle="1" w:styleId="9">
    <w:name w:val="TableNormal"/>
    <w:qFormat/>
    <w:uiPriority w:val="0"/>
    <w:tblPr>
      <w:tblCellMar>
        <w:top w:w="0" w:type="dxa"/>
        <w:left w:w="0" w:type="dxa"/>
        <w:bottom w:w="0" w:type="dxa"/>
        <w:right w:w="0" w:type="dxa"/>
      </w:tblCellMar>
    </w:tblPr>
  </w:style>
  <w:style w:type="character" w:customStyle="1" w:styleId="10">
    <w:name w:val="页脚 Char"/>
    <w:basedOn w:val="8"/>
    <w:link w:val="3"/>
    <w:semiHidden/>
    <w:qFormat/>
    <w:uiPriority w:val="0"/>
    <w:rPr>
      <w:sz w:val="18"/>
      <w:szCs w:val="18"/>
    </w:rPr>
  </w:style>
  <w:style w:type="character" w:customStyle="1" w:styleId="11">
    <w:name w:val="UserStyle_1"/>
    <w:basedOn w:val="8"/>
    <w:link w:val="7"/>
    <w:qFormat/>
    <w:uiPriority w:val="0"/>
    <w:rPr>
      <w:rFonts w:ascii="宋体" w:hAnsi="宋体" w:eastAsia="宋体" w:cs="宋体"/>
      <w:b/>
      <w:bCs/>
      <w:kern w:val="0"/>
      <w:sz w:val="36"/>
      <w:szCs w:val="36"/>
    </w:rPr>
  </w:style>
  <w:style w:type="character" w:customStyle="1" w:styleId="12">
    <w:name w:val="页眉 Char"/>
    <w:basedOn w:val="8"/>
    <w:link w:val="4"/>
    <w:semiHidden/>
    <w:qFormat/>
    <w:uiPriority w:val="0"/>
    <w:rPr>
      <w:sz w:val="18"/>
      <w:szCs w:val="18"/>
    </w:rPr>
  </w:style>
  <w:style w:type="character" w:customStyle="1" w:styleId="13">
    <w:name w:val="UserStyle_3"/>
    <w:semiHidden/>
    <w:qFormat/>
    <w:uiPriority w:val="0"/>
  </w:style>
  <w:style w:type="character" w:customStyle="1" w:styleId="14">
    <w:name w:val="UserStyle_4"/>
    <w:basedOn w:val="8"/>
    <w:qFormat/>
    <w:uiPriority w:val="0"/>
    <w:rPr>
      <w:rFonts w:ascii="Times New Roman" w:hAnsi="Times New Roman"/>
      <w:color w:val="000000"/>
      <w:sz w:val="22"/>
      <w:szCs w:val="22"/>
    </w:rPr>
  </w:style>
  <w:style w:type="character" w:customStyle="1" w:styleId="15">
    <w:name w:val="UserStyle_5"/>
    <w:basedOn w:val="8"/>
    <w:qFormat/>
    <w:uiPriority w:val="0"/>
    <w:rPr>
      <w:rFonts w:ascii="宋体" w:hAnsi="宋体" w:eastAsia="宋体"/>
      <w:color w:val="000000"/>
      <w:sz w:val="22"/>
      <w:szCs w:val="22"/>
    </w:rPr>
  </w:style>
  <w:style w:type="paragraph" w:customStyle="1" w:styleId="16">
    <w:name w:val="样式3"/>
    <w:basedOn w:val="2"/>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558</Words>
  <Characters>3184</Characters>
  <Lines>26</Lines>
  <Paragraphs>7</Paragraphs>
  <TotalTime>6</TotalTime>
  <ScaleCrop>false</ScaleCrop>
  <LinksUpToDate>false</LinksUpToDate>
  <CharactersWithSpaces>3735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dcterms:modified xsi:type="dcterms:W3CDTF">2020-09-09T00:22:40Z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