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宋体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附件1</w:t>
      </w:r>
      <w:bookmarkStart w:id="0" w:name="_GoBack"/>
      <w:bookmarkEnd w:id="0"/>
    </w:p>
    <w:p>
      <w:pPr>
        <w:spacing w:line="500" w:lineRule="exact"/>
        <w:ind w:firstLine="643" w:firstLineChars="200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spacing w:line="500" w:lineRule="exact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ind w:firstLine="883" w:firstLineChars="200"/>
        <w:jc w:val="center"/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  <w:t>报价单</w:t>
      </w:r>
    </w:p>
    <w:p>
      <w:pPr>
        <w:tabs>
          <w:tab w:val="left" w:pos="420"/>
          <w:tab w:val="left" w:pos="630"/>
        </w:tabs>
        <w:spacing w:line="480" w:lineRule="exact"/>
        <w:rPr>
          <w:rFonts w:hint="eastAsia" w:ascii="宋体" w:hAnsi="宋体" w:cs="宋体"/>
          <w:sz w:val="24"/>
        </w:rPr>
      </w:pPr>
    </w:p>
    <w:tbl>
      <w:tblPr>
        <w:tblStyle w:val="2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7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2022～2023年度沙县City缤纷城商业生活垃圾清运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沙县City缤纷城商业生活垃圾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清运费报价</w:t>
            </w:r>
          </w:p>
        </w:tc>
        <w:tc>
          <w:tcPr>
            <w:tcW w:w="7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840" w:firstLineChars="30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人民币小写：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center"/>
              <w:rPr>
                <w:rFonts w:hint="default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即人民币大写：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23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备注</w:t>
            </w:r>
          </w:p>
        </w:tc>
        <w:tc>
          <w:tcPr>
            <w:tcW w:w="719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560" w:firstLineChars="200"/>
              <w:jc w:val="both"/>
              <w:rPr>
                <w:rFonts w:hint="default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kern w:val="0"/>
                <w:sz w:val="28"/>
                <w:szCs w:val="28"/>
                <w:lang w:val="en-US" w:eastAsia="zh-CN" w:bidi="ar-SA"/>
              </w:rPr>
              <w:t>生活垃圾清运费为包干制，包含但不限于人工费、运输费、装卸费、税费（增值税专用发票）等一切相关费用。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>报价单位（盖章）：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联系人：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电  话：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  <w:t xml:space="preserve">          日  期：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center"/>
        <w:rPr>
          <w:rFonts w:hint="eastAsia" w:ascii="方正仿宋_GB2312" w:hAnsi="方正仿宋_GB2312" w:eastAsia="方正仿宋_GB2312" w:cs="方正仿宋_GB2312"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ABD941-6E63-458D-94A3-05725BA2FF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2DE781-5273-471A-80E9-D25F2E1AE8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3AE5B14-C11B-44CE-983D-B69A5457C4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jkzMDNkNjZjNDBkYTA0ODQ5NGVlNzkwZWMyMjEifQ=="/>
  </w:docVars>
  <w:rsids>
    <w:rsidRoot w:val="625C6083"/>
    <w:rsid w:val="0555186F"/>
    <w:rsid w:val="625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147</Characters>
  <Lines>0</Lines>
  <Paragraphs>0</Paragraphs>
  <TotalTime>20</TotalTime>
  <ScaleCrop>false</ScaleCrop>
  <LinksUpToDate>false</LinksUpToDate>
  <CharactersWithSpaces>207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2022-10-08T07:01:00Z</dcterms:created>
  <dc:creator>smile</dc:creator>
  <cp:lastModifiedBy>smile</cp:lastModifiedBy>
  <dcterms:modified xsi:type="dcterms:W3CDTF">2022-10-08T09:20:01Z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870589C9E1C14343A5A965E339D102AF</vt:lpwstr>
  </property>
</Properties>
</file>