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C6592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 w14:paraId="4B156813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767B0692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三明城发物业有限公司</w:t>
      </w:r>
      <w:r>
        <w:rPr>
          <w:rFonts w:hint="eastAsia"/>
          <w:color w:val="auto"/>
          <w:highlight w:val="none"/>
        </w:rPr>
        <w:t>（比选人）：</w:t>
      </w:r>
    </w:p>
    <w:p w14:paraId="3F9993A3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沙县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金立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项目商业生活垃圾清运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沙县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金立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项目商业生活垃圾清运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029057EB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78AC8F9D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 w14:paraId="7B0AB4A6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 w14:paraId="23DA354C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5884801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 w14:paraId="72386402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 w14:paraId="0735891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64B2967C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6081B10C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1CD514F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16A98CE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            日期：   年 </w:t>
      </w: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/>
          <w:color w:val="auto"/>
          <w:highlight w:val="none"/>
        </w:rPr>
        <w:t xml:space="preserve"> 月 </w:t>
      </w: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/>
          <w:color w:val="auto"/>
          <w:highlight w:val="none"/>
        </w:rPr>
        <w:t xml:space="preserve"> 日</w:t>
      </w:r>
    </w:p>
    <w:p w14:paraId="69B44115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  <w:bookmarkStart w:id="0" w:name="_GoBack"/>
      <w:bookmarkEnd w:id="0"/>
    </w:p>
    <w:p w14:paraId="50FDDCEE"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33404694"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375A0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17E7F78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53EB6165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24705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C2B3EEC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2E3FAA58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77AF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0BAEE440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6AAD0B0D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368ED18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019F2C7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B16F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F457E74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2EFDB93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441B0B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454C69A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3017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1223FCF8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1A92A17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12B49C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4C774C43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26FB0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2234CB90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2FEDFB3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51A7454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0244404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1962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7886C095"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6560DC61"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499D0C4B"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38BEF916"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64351412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1DAE15AC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2093F7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77A4CF31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 w14:paraId="083629B1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5151ECFD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 w14:paraId="2BC860F5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1A6C007C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27408C43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25510A5A"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7848002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53F14033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41F2B87D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0C074F1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3012DBD"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0478ABC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FFBC64E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17B9F891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12EA0DC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2EF8FFFE"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 w14:paraId="6D5158FF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7C3B0A53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7D2112D4">
      <w:pPr>
        <w:rPr>
          <w:color w:val="auto"/>
          <w:sz w:val="24"/>
          <w:szCs w:val="24"/>
          <w:highlight w:val="none"/>
          <w:u w:val="none"/>
        </w:rPr>
      </w:pPr>
    </w:p>
    <w:p w14:paraId="2917FC9E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53C0CE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B58304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C51A31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沙县</w:t>
            </w:r>
            <w:r>
              <w:rPr>
                <w:rFonts w:hint="eastAsia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金立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项目商业生活垃圾清运</w:t>
            </w:r>
          </w:p>
        </w:tc>
      </w:tr>
      <w:tr w14:paraId="32BFC2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B83A6E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23F6E6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CCEA5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A33E96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C28F0D2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/桶/月；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元/桶/月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50DD9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CB4BED6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1A6C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1年（2025年10月1日至2026年9月30日）</w:t>
            </w:r>
          </w:p>
        </w:tc>
      </w:tr>
      <w:tr w14:paraId="4FC606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94FBF3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B5B05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0589E9DC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 w14:paraId="0EDD044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434860A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19948282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30D247E8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410E617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0F5772AC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 w14:paraId="0394C390"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 w14:paraId="3F19EDED"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 w14:paraId="7192AAB8"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B534E9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67E8C0A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7E8C0A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F3D0D6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3DC0EEC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3DC0EEC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989F55"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0B2202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wNDE5NjM0NDEwNDM3MDY0ZmQ5NzdmZDcyZjRjYzc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63384A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A59534F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3F86D48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7155DD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2014C5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270594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E7CA8"/>
    <w:rsid w:val="446D710B"/>
    <w:rsid w:val="44F96048"/>
    <w:rsid w:val="45225864"/>
    <w:rsid w:val="45284A0F"/>
    <w:rsid w:val="452F40CC"/>
    <w:rsid w:val="455F1BA2"/>
    <w:rsid w:val="45631DE6"/>
    <w:rsid w:val="456B06C9"/>
    <w:rsid w:val="458539AC"/>
    <w:rsid w:val="45996774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70101C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24FD5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8E11CF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1268AF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1B5357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5A84FB2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4E023F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CC0571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"/>
    <w:basedOn w:val="1"/>
    <w:next w:val="8"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957</Words>
  <Characters>973</Characters>
  <Lines>16</Lines>
  <Paragraphs>4</Paragraphs>
  <TotalTime>1</TotalTime>
  <ScaleCrop>false</ScaleCrop>
  <LinksUpToDate>false</LinksUpToDate>
  <CharactersWithSpaces>1303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C</cp:lastModifiedBy>
  <cp:lastPrinted>2025-09-04T01:26:43Z</cp:lastPrinted>
  <dcterms:modified xsi:type="dcterms:W3CDTF">2025-09-04T01:28:28Z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F3C3BA91079A4B3FB2AB3BD64BB4A2E7_13</vt:lpwstr>
  </property>
  <property fmtid="{D5CDD505-2E9C-101B-9397-08002B2CF9AE}" pid="4" name="KSOTemplateDocerSaveRecord">
    <vt:lpwstr>eyJoZGlkIjoiYjcwNDE5NjM0NDEwNDM3MDY0ZmQ5NzdmZDcyZjRjYzciLCJ1c2VySWQiOiI2NDg5NDI5ODQifQ==</vt:lpwstr>
  </property>
</Properties>
</file>