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54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1 </w:t>
      </w:r>
      <w:r>
        <w:rPr>
          <w:rFonts w:hint="eastAsia" w:ascii="黑体" w:hAnsi="黑体" w:eastAsia="黑体" w:cs="黑体"/>
          <w:color w:val="auto"/>
          <w:sz w:val="32"/>
          <w:szCs w:val="32"/>
          <w:highlight w:val="none"/>
          <w:shd w:val="clear" w:color="auto" w:fill="FFFFFF"/>
          <w:lang w:eastAsia="zh-CN"/>
        </w:rPr>
        <w:t>：比选申请文件格式</w:t>
      </w:r>
    </w:p>
    <w:p>
      <w:pPr>
        <w:pStyle w:val="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54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pPr>
        <w:pStyle w:val="8"/>
        <w:keepNext w:val="0"/>
        <w:keepLines w:val="0"/>
        <w:pageBreakBefore w:val="0"/>
        <w:kinsoku/>
        <w:wordWrap/>
        <w:overflowPunct/>
        <w:topLinePunct w:val="0"/>
        <w:autoSpaceDE/>
        <w:autoSpaceDN/>
        <w:bidi w:val="0"/>
        <w:adjustRightInd/>
        <w:snapToGrid/>
        <w:spacing w:before="0" w:beforeAutospacing="0" w:after="0" w:afterAutospacing="0" w:line="540" w:lineRule="exact"/>
        <w:jc w:val="both"/>
        <w:textAlignment w:val="auto"/>
        <w:rPr>
          <w:color w:val="auto"/>
          <w:highlight w:val="none"/>
        </w:rPr>
      </w:pPr>
      <w:r>
        <w:rPr>
          <w:rFonts w:hint="eastAsia"/>
          <w:color w:val="auto"/>
          <w:highlight w:val="none"/>
          <w:u w:val="single"/>
          <w:lang w:eastAsia="zh-CN"/>
        </w:rPr>
        <w:t>三明城发百龄帮健康养老服务有限公司</w:t>
      </w:r>
      <w:r>
        <w:rPr>
          <w:rFonts w:hint="eastAsia"/>
          <w:color w:val="auto"/>
          <w:highlight w:val="none"/>
        </w:rPr>
        <w:t>（比选人）：</w:t>
      </w:r>
    </w:p>
    <w:p>
      <w:pPr>
        <w:pStyle w:val="8"/>
        <w:keepNext w:val="0"/>
        <w:keepLines w:val="0"/>
        <w:pageBreakBefore w:val="0"/>
        <w:kinsoku/>
        <w:wordWrap/>
        <w:overflowPunct/>
        <w:topLinePunct w:val="0"/>
        <w:autoSpaceDE/>
        <w:autoSpaceDN/>
        <w:bidi w:val="0"/>
        <w:adjustRightInd/>
        <w:snapToGrid/>
        <w:spacing w:before="0" w:beforeAutospacing="0" w:after="0" w:afterAutospacing="0" w:line="540" w:lineRule="exact"/>
        <w:ind w:firstLine="632"/>
        <w:jc w:val="both"/>
        <w:textAlignment w:val="auto"/>
        <w:rPr>
          <w:rFonts w:hint="eastAsia"/>
          <w:i w:val="0"/>
          <w:iCs w:val="0"/>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rPr>
        <w:t>百龄之家院区参观和新开床位物资</w:t>
      </w:r>
      <w:r>
        <w:rPr>
          <w:rFonts w:hint="eastAsia"/>
          <w:color w:val="auto"/>
          <w:highlight w:val="none"/>
          <w:u w:val="single"/>
          <w:lang w:eastAsia="zh-CN"/>
        </w:rPr>
        <w:t>需求</w:t>
      </w:r>
      <w:r>
        <w:rPr>
          <w:rFonts w:hint="eastAsia"/>
          <w:color w:val="auto"/>
          <w:highlight w:val="none"/>
          <w:u w:val="single"/>
        </w:rPr>
        <w:t>采购</w:t>
      </w:r>
      <w:r>
        <w:rPr>
          <w:rFonts w:hint="eastAsia"/>
          <w:color w:val="auto"/>
          <w:highlight w:val="none"/>
          <w:lang w:eastAsia="zh-CN"/>
        </w:rPr>
        <w:t>比选公告</w:t>
      </w:r>
      <w:r>
        <w:rPr>
          <w:rFonts w:hint="eastAsia"/>
          <w:color w:val="auto"/>
          <w:highlight w:val="none"/>
        </w:rPr>
        <w:t>的各项条款及要求后，我公司对你公司的</w:t>
      </w:r>
      <w:r>
        <w:rPr>
          <w:rFonts w:hint="eastAsia"/>
          <w:color w:val="auto"/>
          <w:highlight w:val="none"/>
          <w:u w:val="single"/>
        </w:rPr>
        <w:t>百龄之家院区参观和新开床位物资</w:t>
      </w:r>
      <w:r>
        <w:rPr>
          <w:rFonts w:hint="eastAsia"/>
          <w:color w:val="auto"/>
          <w:highlight w:val="none"/>
          <w:u w:val="single"/>
          <w:lang w:eastAsia="zh-CN"/>
        </w:rPr>
        <w:t>需求</w:t>
      </w:r>
      <w:r>
        <w:rPr>
          <w:rFonts w:hint="eastAsia"/>
          <w:color w:val="auto"/>
          <w:highlight w:val="none"/>
          <w:u w:val="single"/>
        </w:rPr>
        <w:t>采购</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w:t>
      </w:r>
      <w:r>
        <w:rPr>
          <w:rFonts w:hint="eastAsia"/>
          <w:i w:val="0"/>
          <w:iCs w:val="0"/>
          <w:color w:val="auto"/>
          <w:highlight w:val="none"/>
          <w:lang w:eastAsia="zh-CN"/>
        </w:rPr>
        <w:t>文件：</w:t>
      </w:r>
    </w:p>
    <w:p>
      <w:pPr>
        <w:pStyle w:val="8"/>
        <w:keepNext w:val="0"/>
        <w:keepLines w:val="0"/>
        <w:pageBreakBefore w:val="0"/>
        <w:kinsoku/>
        <w:wordWrap/>
        <w:overflowPunct/>
        <w:topLinePunct w:val="0"/>
        <w:autoSpaceDE/>
        <w:autoSpaceDN/>
        <w:bidi w:val="0"/>
        <w:adjustRightInd/>
        <w:snapToGrid/>
        <w:spacing w:before="0" w:beforeAutospacing="0" w:after="0" w:afterAutospacing="0" w:line="540" w:lineRule="exact"/>
        <w:ind w:firstLine="632"/>
        <w:jc w:val="both"/>
        <w:textAlignment w:val="auto"/>
        <w:rPr>
          <w:rFonts w:hint="eastAsia"/>
          <w:i w:val="0"/>
          <w:iCs w:val="0"/>
          <w:color w:val="auto"/>
          <w:highlight w:val="none"/>
          <w:lang w:eastAsia="zh-CN"/>
        </w:rPr>
      </w:pPr>
      <w:r>
        <w:rPr>
          <w:rFonts w:hint="eastAsia"/>
          <w:i w:val="0"/>
          <w:iCs w:val="0"/>
          <w:color w:val="auto"/>
          <w:highlight w:val="none"/>
          <w:lang w:eastAsia="zh-CN"/>
        </w:rPr>
        <w:t>（</w:t>
      </w:r>
      <w:r>
        <w:rPr>
          <w:rFonts w:hint="eastAsia"/>
          <w:i w:val="0"/>
          <w:iCs w:val="0"/>
          <w:color w:val="auto"/>
          <w:highlight w:val="none"/>
          <w:lang w:val="en-US" w:eastAsia="zh-CN"/>
        </w:rPr>
        <w:t>1</w:t>
      </w:r>
      <w:r>
        <w:rPr>
          <w:rFonts w:hint="eastAsia"/>
          <w:i w:val="0"/>
          <w:iCs w:val="0"/>
          <w:color w:val="auto"/>
          <w:highlight w:val="none"/>
          <w:lang w:eastAsia="zh-CN"/>
        </w:rPr>
        <w:t>）比选申请人基本情况表；</w:t>
      </w:r>
    </w:p>
    <w:p>
      <w:pPr>
        <w:pStyle w:val="8"/>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540" w:lineRule="exact"/>
        <w:ind w:firstLine="632"/>
        <w:jc w:val="both"/>
        <w:textAlignment w:val="auto"/>
        <w:rPr>
          <w:rFonts w:hint="eastAsia"/>
          <w:i w:val="0"/>
          <w:iCs w:val="0"/>
          <w:color w:val="auto"/>
          <w:highlight w:val="none"/>
          <w:lang w:eastAsia="zh-CN"/>
        </w:rPr>
      </w:pPr>
      <w:r>
        <w:rPr>
          <w:rFonts w:hint="eastAsia"/>
          <w:i w:val="0"/>
          <w:iCs w:val="0"/>
          <w:color w:val="auto"/>
          <w:highlight w:val="none"/>
          <w:lang w:eastAsia="zh-CN"/>
        </w:rPr>
        <w:t>其他要求</w:t>
      </w:r>
      <w:r>
        <w:rPr>
          <w:rFonts w:hint="eastAsia"/>
          <w:i w:val="0"/>
          <w:iCs w:val="0"/>
          <w:color w:val="auto"/>
          <w:highlight w:val="none"/>
          <w:lang w:val="en-US" w:eastAsia="zh-CN"/>
        </w:rPr>
        <w:t>；</w:t>
      </w:r>
    </w:p>
    <w:p>
      <w:pPr>
        <w:pStyle w:val="8"/>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540" w:lineRule="exact"/>
        <w:ind w:firstLine="632"/>
        <w:jc w:val="both"/>
        <w:textAlignment w:val="auto"/>
        <w:rPr>
          <w:rFonts w:hint="eastAsia"/>
          <w:i w:val="0"/>
          <w:iCs w:val="0"/>
          <w:color w:val="auto"/>
          <w:highlight w:val="none"/>
          <w:lang w:eastAsia="zh-CN"/>
        </w:rPr>
      </w:pPr>
      <w:r>
        <w:rPr>
          <w:rFonts w:hint="eastAsia"/>
          <w:i w:val="0"/>
          <w:iCs w:val="0"/>
          <w:color w:val="auto"/>
          <w:highlight w:val="none"/>
          <w:lang w:val="en-US" w:eastAsia="zh-CN"/>
        </w:rPr>
        <w:t>其他证明文件</w:t>
      </w:r>
      <w:r>
        <w:rPr>
          <w:rFonts w:hint="eastAsia"/>
          <w:i w:val="0"/>
          <w:iCs w:val="0"/>
          <w:color w:val="auto"/>
          <w:highlight w:val="none"/>
          <w:lang w:eastAsia="zh-CN"/>
        </w:rPr>
        <w:t>。</w:t>
      </w:r>
    </w:p>
    <w:p>
      <w:pPr>
        <w:pStyle w:val="8"/>
        <w:keepNext w:val="0"/>
        <w:keepLines w:val="0"/>
        <w:pageBreakBefore w:val="0"/>
        <w:kinsoku/>
        <w:wordWrap/>
        <w:overflowPunct/>
        <w:topLinePunct w:val="0"/>
        <w:autoSpaceDE/>
        <w:autoSpaceDN/>
        <w:bidi w:val="0"/>
        <w:adjustRightInd/>
        <w:snapToGrid/>
        <w:spacing w:before="0" w:beforeAutospacing="0" w:after="0" w:afterAutospacing="0" w:line="54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pPr>
        <w:pStyle w:val="8"/>
        <w:keepNext w:val="0"/>
        <w:keepLines w:val="0"/>
        <w:pageBreakBefore w:val="0"/>
        <w:kinsoku/>
        <w:wordWrap/>
        <w:overflowPunct/>
        <w:topLinePunct w:val="0"/>
        <w:autoSpaceDE/>
        <w:autoSpaceDN/>
        <w:bidi w:val="0"/>
        <w:adjustRightInd/>
        <w:snapToGrid/>
        <w:spacing w:before="0" w:beforeAutospacing="0" w:after="0" w:afterAutospacing="0" w:line="540" w:lineRule="exact"/>
        <w:ind w:firstLine="632"/>
        <w:jc w:val="both"/>
        <w:textAlignment w:val="auto"/>
        <w:rPr>
          <w:rFonts w:hint="eastAsia"/>
          <w:color w:val="auto"/>
          <w:highlight w:val="none"/>
          <w:lang w:val="en-US" w:eastAsia="zh-CN"/>
        </w:rPr>
      </w:pPr>
      <w:r>
        <w:rPr>
          <w:rFonts w:hint="eastAsia"/>
          <w:color w:val="auto"/>
          <w:highlight w:val="none"/>
          <w:lang w:val="en-US" w:eastAsia="zh-CN"/>
        </w:rPr>
        <w:t>（1）我公司未被依法禁止投标、未存在财产被冻结或接管的情况或处于从业限制期限内。</w:t>
      </w:r>
    </w:p>
    <w:p>
      <w:pPr>
        <w:pStyle w:val="8"/>
        <w:keepNext w:val="0"/>
        <w:keepLines w:val="0"/>
        <w:pageBreakBefore w:val="0"/>
        <w:kinsoku/>
        <w:wordWrap/>
        <w:overflowPunct/>
        <w:topLinePunct w:val="0"/>
        <w:autoSpaceDE/>
        <w:autoSpaceDN/>
        <w:bidi w:val="0"/>
        <w:adjustRightInd/>
        <w:snapToGrid/>
        <w:spacing w:before="0" w:beforeAutospacing="0" w:after="0" w:afterAutospacing="0" w:line="54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所提交信息材料、比选材料、证明文件真实可靠，并对其真实性承担相应的法律责任。</w:t>
      </w:r>
    </w:p>
    <w:p>
      <w:pPr>
        <w:pStyle w:val="13"/>
        <w:bidi w:val="0"/>
        <w:ind w:firstLine="560" w:firstLineChars="200"/>
        <w:rPr>
          <w:rFonts w:hint="default"/>
          <w:sz w:val="28"/>
          <w:szCs w:val="32"/>
          <w:lang w:val="en-US" w:eastAsia="zh-CN"/>
        </w:rPr>
      </w:pPr>
      <w:r>
        <w:rPr>
          <w:rFonts w:hint="eastAsia"/>
          <w:sz w:val="28"/>
          <w:szCs w:val="32"/>
        </w:rPr>
        <w:t>联系地址：</w:t>
      </w:r>
      <w:r>
        <w:rPr>
          <w:rFonts w:hint="eastAsia"/>
          <w:sz w:val="28"/>
          <w:szCs w:val="32"/>
          <w:lang w:val="en-US" w:eastAsia="zh-CN"/>
        </w:rPr>
        <w:t xml:space="preserve">              </w:t>
      </w:r>
    </w:p>
    <w:p>
      <w:pPr>
        <w:pStyle w:val="13"/>
        <w:bidi w:val="0"/>
        <w:ind w:firstLine="560" w:firstLineChars="200"/>
        <w:rPr>
          <w:sz w:val="28"/>
          <w:szCs w:val="32"/>
        </w:rPr>
      </w:pPr>
      <w:r>
        <w:rPr>
          <w:rFonts w:hint="eastAsia"/>
          <w:sz w:val="28"/>
          <w:szCs w:val="32"/>
          <w:lang w:eastAsia="zh-CN"/>
        </w:rPr>
        <w:t>联系</w:t>
      </w:r>
      <w:r>
        <w:rPr>
          <w:rFonts w:hint="eastAsia"/>
          <w:sz w:val="28"/>
          <w:szCs w:val="32"/>
        </w:rPr>
        <w:t>人：</w:t>
      </w:r>
      <w:r>
        <w:rPr>
          <w:rFonts w:hint="eastAsia"/>
          <w:sz w:val="28"/>
          <w:szCs w:val="32"/>
          <w:lang w:val="en-US" w:eastAsia="zh-CN"/>
        </w:rPr>
        <w:t xml:space="preserve">               </w:t>
      </w:r>
      <w:r>
        <w:rPr>
          <w:rFonts w:hint="eastAsia"/>
          <w:sz w:val="28"/>
          <w:szCs w:val="32"/>
        </w:rPr>
        <w:t>                        </w:t>
      </w:r>
    </w:p>
    <w:p>
      <w:pPr>
        <w:pStyle w:val="13"/>
        <w:bidi w:val="0"/>
        <w:ind w:firstLine="560" w:firstLineChars="200"/>
        <w:rPr>
          <w:rFonts w:hint="eastAsia"/>
          <w:lang w:val="en-US" w:eastAsia="zh-CN"/>
        </w:rPr>
      </w:pPr>
      <w:r>
        <w:rPr>
          <w:rFonts w:hint="eastAsia"/>
          <w:sz w:val="28"/>
          <w:szCs w:val="32"/>
        </w:rPr>
        <w:t>联系电话：</w:t>
      </w:r>
      <w:r>
        <w:rPr>
          <w:rFonts w:hint="eastAsia"/>
          <w:sz w:val="28"/>
          <w:szCs w:val="32"/>
          <w:lang w:val="en-US" w:eastAsia="zh-CN"/>
        </w:rPr>
        <w:t xml:space="preserve">   </w:t>
      </w:r>
      <w:r>
        <w:rPr>
          <w:rFonts w:hint="eastAsia"/>
          <w:lang w:val="en-US" w:eastAsia="zh-CN"/>
        </w:rPr>
        <w:t xml:space="preserve">           </w:t>
      </w:r>
    </w:p>
    <w:p>
      <w:pPr>
        <w:pStyle w:val="13"/>
        <w:bidi w:val="0"/>
        <w:ind w:firstLine="420" w:firstLineChars="200"/>
        <w:rPr>
          <w:rFonts w:hint="eastAsia"/>
          <w:lang w:val="en-US" w:eastAsia="zh-CN"/>
        </w:rPr>
      </w:pPr>
    </w:p>
    <w:p>
      <w:pPr>
        <w:pStyle w:val="8"/>
        <w:keepNext w:val="0"/>
        <w:keepLines w:val="0"/>
        <w:pageBreakBefore w:val="0"/>
        <w:kinsoku/>
        <w:wordWrap/>
        <w:overflowPunct/>
        <w:topLinePunct w:val="0"/>
        <w:autoSpaceDE/>
        <w:autoSpaceDN/>
        <w:bidi w:val="0"/>
        <w:adjustRightInd/>
        <w:snapToGrid/>
        <w:spacing w:before="0" w:beforeAutospacing="0" w:after="0" w:afterAutospacing="0" w:line="54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pPr>
        <w:pStyle w:val="8"/>
        <w:keepNext w:val="0"/>
        <w:keepLines w:val="0"/>
        <w:pageBreakBefore w:val="0"/>
        <w:kinsoku/>
        <w:wordWrap/>
        <w:overflowPunct/>
        <w:topLinePunct w:val="0"/>
        <w:autoSpaceDE/>
        <w:autoSpaceDN/>
        <w:bidi w:val="0"/>
        <w:adjustRightInd/>
        <w:snapToGrid/>
        <w:spacing w:before="0" w:beforeAutospacing="0" w:after="0" w:afterAutospacing="0" w:line="540" w:lineRule="exact"/>
        <w:ind w:firstLine="640"/>
        <w:jc w:val="right"/>
        <w:textAlignment w:val="auto"/>
        <w:rPr>
          <w:color w:val="auto"/>
          <w:highlight w:val="none"/>
        </w:rPr>
      </w:pPr>
      <w:r>
        <w:rPr>
          <w:rFonts w:hint="eastAsia"/>
          <w:color w:val="auto"/>
          <w:highlight w:val="none"/>
        </w:rPr>
        <w:t>            日期：    年  月  日</w:t>
      </w:r>
    </w:p>
    <w:p>
      <w:pPr>
        <w:keepNext w:val="0"/>
        <w:keepLines w:val="0"/>
        <w:pageBreakBefore w:val="0"/>
        <w:kinsoku/>
        <w:wordWrap/>
        <w:overflowPunct/>
        <w:topLinePunct w:val="0"/>
        <w:autoSpaceDE/>
        <w:autoSpaceDN/>
        <w:bidi w:val="0"/>
        <w:adjustRightInd/>
        <w:snapToGrid/>
        <w:spacing w:line="540" w:lineRule="exact"/>
        <w:textAlignment w:val="auto"/>
        <w:rPr>
          <w:rFonts w:hint="eastAsia" w:ascii="宋体"/>
          <w:b/>
          <w:color w:val="auto"/>
          <w:sz w:val="32"/>
          <w:szCs w:val="32"/>
          <w:highlight w:val="none"/>
        </w:rPr>
      </w:pPr>
      <w:r>
        <w:rPr>
          <w:rFonts w:hint="eastAsia" w:ascii="宋体"/>
          <w:b/>
          <w:color w:val="auto"/>
          <w:sz w:val="32"/>
          <w:szCs w:val="32"/>
          <w:highlight w:val="none"/>
        </w:rPr>
        <w:br w:type="page"/>
      </w:r>
    </w:p>
    <w:p>
      <w:pPr>
        <w:pStyle w:val="13"/>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pPr>
        <w:pStyle w:val="13"/>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pPr>
              <w:pStyle w:val="1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noWrap w:val="0"/>
            <w:vAlign w:val="center"/>
          </w:tcPr>
          <w:p>
            <w:pPr>
              <w:pStyle w:val="1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atLeast"/>
          <w:jc w:val="center"/>
        </w:trPr>
        <w:tc>
          <w:tcPr>
            <w:tcW w:w="2520" w:type="dxa"/>
            <w:noWrap w:val="0"/>
            <w:vAlign w:val="center"/>
          </w:tcPr>
          <w:p>
            <w:pPr>
              <w:pStyle w:val="1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noWrap w:val="0"/>
            <w:vAlign w:val="center"/>
          </w:tcPr>
          <w:p>
            <w:pPr>
              <w:pStyle w:val="1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pPr>
              <w:pStyle w:val="1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noWrap w:val="0"/>
            <w:vAlign w:val="center"/>
          </w:tcPr>
          <w:p>
            <w:pPr>
              <w:pStyle w:val="13"/>
              <w:jc w:val="center"/>
              <w:rPr>
                <w:rFonts w:hint="eastAsia" w:ascii="宋体" w:cs="仿宋_GB2312"/>
                <w:color w:val="auto"/>
                <w:spacing w:val="14"/>
                <w:szCs w:val="21"/>
                <w:highlight w:val="none"/>
              </w:rPr>
            </w:pPr>
          </w:p>
        </w:tc>
        <w:tc>
          <w:tcPr>
            <w:tcW w:w="1440" w:type="dxa"/>
            <w:noWrap w:val="0"/>
            <w:vAlign w:val="center"/>
          </w:tcPr>
          <w:p>
            <w:pPr>
              <w:pStyle w:val="1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noWrap w:val="0"/>
            <w:vAlign w:val="center"/>
          </w:tcPr>
          <w:p>
            <w:pPr>
              <w:pStyle w:val="1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pPr>
              <w:pStyle w:val="1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noWrap w:val="0"/>
            <w:vAlign w:val="center"/>
          </w:tcPr>
          <w:p>
            <w:pPr>
              <w:pStyle w:val="13"/>
              <w:jc w:val="center"/>
              <w:rPr>
                <w:rFonts w:hint="eastAsia" w:ascii="宋体" w:cs="仿宋_GB2312"/>
                <w:color w:val="auto"/>
                <w:spacing w:val="14"/>
                <w:szCs w:val="21"/>
                <w:highlight w:val="none"/>
              </w:rPr>
            </w:pPr>
          </w:p>
        </w:tc>
        <w:tc>
          <w:tcPr>
            <w:tcW w:w="1440" w:type="dxa"/>
            <w:noWrap w:val="0"/>
            <w:vAlign w:val="center"/>
          </w:tcPr>
          <w:p>
            <w:pPr>
              <w:pStyle w:val="1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noWrap w:val="0"/>
            <w:vAlign w:val="center"/>
          </w:tcPr>
          <w:p>
            <w:pPr>
              <w:pStyle w:val="1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pPr>
              <w:pStyle w:val="1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noWrap w:val="0"/>
            <w:vAlign w:val="center"/>
          </w:tcPr>
          <w:p>
            <w:pPr>
              <w:pStyle w:val="13"/>
              <w:jc w:val="center"/>
              <w:rPr>
                <w:rFonts w:hint="eastAsia" w:ascii="宋体" w:cs="仿宋_GB2312"/>
                <w:color w:val="auto"/>
                <w:spacing w:val="14"/>
                <w:szCs w:val="21"/>
                <w:highlight w:val="none"/>
              </w:rPr>
            </w:pPr>
          </w:p>
        </w:tc>
        <w:tc>
          <w:tcPr>
            <w:tcW w:w="1440" w:type="dxa"/>
            <w:noWrap w:val="0"/>
            <w:vAlign w:val="center"/>
          </w:tcPr>
          <w:p>
            <w:pPr>
              <w:pStyle w:val="1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noWrap w:val="0"/>
            <w:vAlign w:val="center"/>
          </w:tcPr>
          <w:p>
            <w:pPr>
              <w:pStyle w:val="1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pPr>
              <w:pStyle w:val="1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noWrap w:val="0"/>
            <w:vAlign w:val="center"/>
          </w:tcPr>
          <w:p>
            <w:pPr>
              <w:pStyle w:val="13"/>
              <w:jc w:val="center"/>
              <w:rPr>
                <w:rFonts w:hint="eastAsia" w:ascii="宋体" w:cs="仿宋_GB2312"/>
                <w:color w:val="auto"/>
                <w:spacing w:val="14"/>
                <w:szCs w:val="21"/>
                <w:highlight w:val="none"/>
              </w:rPr>
            </w:pPr>
          </w:p>
        </w:tc>
        <w:tc>
          <w:tcPr>
            <w:tcW w:w="1440" w:type="dxa"/>
            <w:noWrap w:val="0"/>
            <w:vAlign w:val="center"/>
          </w:tcPr>
          <w:p>
            <w:pPr>
              <w:pStyle w:val="1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noWrap w:val="0"/>
            <w:vAlign w:val="center"/>
          </w:tcPr>
          <w:p>
            <w:pPr>
              <w:pStyle w:val="1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noWrap w:val="0"/>
            <w:vAlign w:val="top"/>
          </w:tcPr>
          <w:p>
            <w:pPr>
              <w:pStyle w:val="13"/>
              <w:rPr>
                <w:rFonts w:hint="eastAsia" w:ascii="宋体" w:cs="仿宋_GB2312"/>
                <w:color w:val="auto"/>
                <w:spacing w:val="14"/>
                <w:szCs w:val="21"/>
                <w:highlight w:val="none"/>
              </w:rPr>
            </w:pPr>
          </w:p>
          <w:p>
            <w:pPr>
              <w:pStyle w:val="13"/>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pPr>
        <w:pStyle w:val="13"/>
        <w:rPr>
          <w:rFonts w:hint="eastAsia" w:ascii="宋体" w:cs="仿宋_GB2312"/>
          <w:color w:val="auto"/>
          <w:spacing w:val="14"/>
          <w:sz w:val="24"/>
          <w:highlight w:val="none"/>
        </w:rPr>
      </w:pPr>
    </w:p>
    <w:p>
      <w:pPr>
        <w:pStyle w:val="13"/>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pPr>
        <w:pStyle w:val="13"/>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pPr>
        <w:pStyle w:val="13"/>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pPr>
        <w:pStyle w:val="4"/>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pPr>
        <w:pStyle w:val="4"/>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lang w:val="en-US" w:eastAsia="zh-CN"/>
        </w:rPr>
        <w:t>1.</w:t>
      </w:r>
      <w:r>
        <w:rPr>
          <w:rFonts w:hint="eastAsia" w:ascii="宋体" w:hAnsi="宋体" w:eastAsia="宋体" w:cs="宋体"/>
          <w:b/>
          <w:bCs w:val="0"/>
          <w:color w:val="auto"/>
          <w:szCs w:val="21"/>
          <w:highlight w:val="none"/>
          <w:u w:val="double"/>
          <w:lang w:eastAsia="zh-CN"/>
        </w:rPr>
        <w:t>须附上营业执照复印件、法定代表人身份证复印件，并加盖单位公章</w:t>
      </w:r>
      <w:r>
        <w:rPr>
          <w:rFonts w:hint="eastAsia" w:ascii="宋体"/>
          <w:b/>
          <w:bCs w:val="0"/>
          <w:color w:val="auto"/>
          <w:sz w:val="22"/>
          <w:szCs w:val="22"/>
          <w:highlight w:val="none"/>
          <w:u w:val="none"/>
          <w:lang w:eastAsia="zh-CN"/>
        </w:rPr>
        <w:t>；</w:t>
      </w:r>
    </w:p>
    <w:p>
      <w:pPr>
        <w:pStyle w:val="4"/>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hAnsi="宋体" w:eastAsia="宋体" w:cs="宋体"/>
          <w:b/>
          <w:bCs w:val="0"/>
          <w:color w:val="auto"/>
          <w:szCs w:val="21"/>
          <w:highlight w:val="none"/>
          <w:u w:val="none"/>
          <w:lang w:val="en-US" w:eastAsia="zh-CN"/>
        </w:rPr>
      </w:pPr>
      <w:r>
        <w:rPr>
          <w:rFonts w:hint="eastAsia" w:ascii="宋体" w:hAnsi="宋体" w:eastAsia="宋体" w:cs="宋体"/>
          <w:b/>
          <w:bCs w:val="0"/>
          <w:color w:val="auto"/>
          <w:szCs w:val="21"/>
          <w:highlight w:val="none"/>
          <w:u w:val="none"/>
          <w:lang w:val="en-US" w:eastAsia="zh-CN"/>
        </w:rPr>
        <w:t>2.</w:t>
      </w:r>
      <w:r>
        <w:rPr>
          <w:rFonts w:hint="eastAsia" w:ascii="宋体" w:hAnsi="宋体" w:eastAsia="宋体" w:cs="宋体"/>
          <w:b/>
          <w:bCs w:val="0"/>
          <w:color w:val="auto"/>
          <w:szCs w:val="21"/>
          <w:highlight w:val="none"/>
          <w:u w:val="double"/>
          <w:lang w:eastAsia="zh-CN"/>
        </w:rPr>
        <w:t>须附上比选申请人及其现任法定代表人未被列入全国失信被执行人名单的截图证明复印件（查询网址：http://zxgk.court.gov.cn/shixin/），并加盖单位公章</w:t>
      </w:r>
      <w:r>
        <w:rPr>
          <w:rFonts w:hint="eastAsia" w:ascii="宋体" w:hAnsi="宋体" w:eastAsia="宋体" w:cs="宋体"/>
          <w:b/>
          <w:color w:val="auto"/>
          <w:szCs w:val="21"/>
          <w:highlight w:val="none"/>
          <w:u w:val="none"/>
          <w:lang w:eastAsia="zh-CN"/>
        </w:rPr>
        <w:t>；</w:t>
      </w:r>
    </w:p>
    <w:p>
      <w:pPr>
        <w:pStyle w:val="4"/>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none"/>
          <w:lang w:val="en-US" w:eastAsia="zh-CN"/>
        </w:rPr>
        <w:t>3.</w:t>
      </w:r>
      <w:r>
        <w:rPr>
          <w:rFonts w:hint="eastAsia" w:ascii="宋体" w:hAnsi="宋体" w:eastAsia="宋体" w:cs="宋体"/>
          <w:b/>
          <w:bCs w:val="0"/>
          <w:color w:val="auto"/>
          <w:szCs w:val="21"/>
          <w:highlight w:val="none"/>
          <w:u w:val="double"/>
          <w:lang w:eastAsia="zh-CN"/>
        </w:rPr>
        <w:t>上述各类证书发生变更的</w:t>
      </w:r>
      <w:r>
        <w:rPr>
          <w:rFonts w:hint="eastAsia" w:ascii="宋体" w:hAnsi="宋体" w:eastAsia="宋体" w:cs="宋体"/>
          <w:b/>
          <w:bCs w:val="0"/>
          <w:color w:val="auto"/>
          <w:szCs w:val="21"/>
          <w:highlight w:val="none"/>
          <w:u w:val="double"/>
        </w:rPr>
        <w:t>，应办理完变更手续方可参加比选，并以发证机关核准的变更为准；否则为证书无效进行评定</w:t>
      </w:r>
      <w:r>
        <w:rPr>
          <w:rFonts w:hint="eastAsia" w:ascii="宋体" w:hAnsi="宋体" w:eastAsia="宋体" w:cs="宋体"/>
          <w:b/>
          <w:bCs w:val="0"/>
          <w:color w:val="auto"/>
          <w:szCs w:val="21"/>
          <w:highlight w:val="none"/>
          <w:u w:val="none"/>
        </w:rPr>
        <w:t>。</w:t>
      </w:r>
    </w:p>
    <w:p>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pPr>
        <w:rPr>
          <w:rFonts w:hint="default" w:ascii="宋体"/>
          <w:b/>
          <w:i w:val="0"/>
          <w:iCs w:val="0"/>
          <w:color w:val="auto"/>
          <w:sz w:val="24"/>
          <w:szCs w:val="24"/>
          <w:highlight w:val="none"/>
          <w:lang w:val="en-US" w:eastAsia="zh-CN"/>
        </w:rPr>
      </w:pPr>
      <w:r>
        <w:rPr>
          <w:rFonts w:hint="eastAsia" w:ascii="宋体"/>
          <w:b/>
          <w:i w:val="0"/>
          <w:iCs w:val="0"/>
          <w:color w:val="auto"/>
          <w:sz w:val="24"/>
          <w:szCs w:val="24"/>
          <w:highlight w:val="none"/>
          <w:lang w:val="en-US" w:eastAsia="zh-CN"/>
        </w:rPr>
        <w:t>1-2.其他证明文件</w:t>
      </w:r>
    </w:p>
    <w:p>
      <w:pPr>
        <w:pStyle w:val="8"/>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val="en-US" w:eastAsia="zh-CN"/>
        </w:rPr>
        <w:t>其他证明文件</w:t>
      </w:r>
    </w:p>
    <w:p>
      <w:pPr>
        <w:pStyle w:val="3"/>
        <w:keepNext/>
        <w:keepLines/>
        <w:pageBreakBefore w:val="0"/>
        <w:widowControl w:val="0"/>
        <w:kinsoku/>
        <w:wordWrap/>
        <w:overflowPunct/>
        <w:topLinePunct w:val="0"/>
        <w:autoSpaceDE/>
        <w:autoSpaceDN/>
        <w:bidi w:val="0"/>
        <w:adjustRightInd/>
        <w:snapToGrid/>
        <w:spacing w:before="313" w:beforeLines="100" w:line="416" w:lineRule="auto"/>
        <w:ind w:firstLine="562" w:firstLineChars="200"/>
        <w:textAlignment w:val="auto"/>
        <w:rPr>
          <w:rFonts w:hint="eastAsia"/>
          <w:color w:val="auto"/>
          <w:highlight w:val="none"/>
          <w:lang w:eastAsia="zh-CN"/>
        </w:rPr>
      </w:pPr>
      <w:r>
        <w:rPr>
          <w:rFonts w:hint="eastAsia" w:ascii="宋体" w:hAnsi="宋体" w:eastAsia="宋体" w:cs="宋体"/>
          <w:b/>
          <w:color w:val="auto"/>
          <w:sz w:val="28"/>
          <w:szCs w:val="28"/>
          <w:highlight w:val="none"/>
          <w:lang w:val="en-US" w:eastAsia="zh-CN"/>
        </w:rPr>
        <w:t>评价办法中要求提供的或比选申请人认为需要提供的证明文件，在此处提供。比选申请人提供的证明文件应内容清晰、真实有效，所有复印件均应加盖比选申请人单位公章。</w:t>
      </w:r>
    </w:p>
    <w:p>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moder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pPr>
                      <w:pStyle w:val="6"/>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1OGQ2ZDMyYzkzMTZmZDAxY2M2NGMyMGUxMDFiYjUifQ=="/>
  </w:docVars>
  <w:rsids>
    <w:rsidRoot w:val="508E5D43"/>
    <w:rsid w:val="001D2941"/>
    <w:rsid w:val="051B5D5C"/>
    <w:rsid w:val="07FA48EB"/>
    <w:rsid w:val="08813484"/>
    <w:rsid w:val="0AD15767"/>
    <w:rsid w:val="0C696775"/>
    <w:rsid w:val="0E9B5C68"/>
    <w:rsid w:val="10A13C1E"/>
    <w:rsid w:val="1149296F"/>
    <w:rsid w:val="13435C52"/>
    <w:rsid w:val="138111A4"/>
    <w:rsid w:val="14721286"/>
    <w:rsid w:val="199118B3"/>
    <w:rsid w:val="1A286F50"/>
    <w:rsid w:val="1B8516E3"/>
    <w:rsid w:val="1BF37098"/>
    <w:rsid w:val="1C213D5F"/>
    <w:rsid w:val="1CAE19A9"/>
    <w:rsid w:val="1D2D031E"/>
    <w:rsid w:val="1E004533"/>
    <w:rsid w:val="21F5782B"/>
    <w:rsid w:val="276E62C6"/>
    <w:rsid w:val="2BE66E6F"/>
    <w:rsid w:val="2C4F478E"/>
    <w:rsid w:val="2FA726E8"/>
    <w:rsid w:val="2FF938DD"/>
    <w:rsid w:val="325C05D5"/>
    <w:rsid w:val="33917BE6"/>
    <w:rsid w:val="344B7BE9"/>
    <w:rsid w:val="36A074F7"/>
    <w:rsid w:val="378C2722"/>
    <w:rsid w:val="38D414A9"/>
    <w:rsid w:val="391A35B8"/>
    <w:rsid w:val="3CA470BE"/>
    <w:rsid w:val="3FA534A9"/>
    <w:rsid w:val="422C581F"/>
    <w:rsid w:val="44DE2B26"/>
    <w:rsid w:val="49385984"/>
    <w:rsid w:val="508E5D43"/>
    <w:rsid w:val="549A3C1D"/>
    <w:rsid w:val="58FE2FA1"/>
    <w:rsid w:val="59C42BEB"/>
    <w:rsid w:val="5B165439"/>
    <w:rsid w:val="5D275002"/>
    <w:rsid w:val="5EB9765E"/>
    <w:rsid w:val="5EEF0B39"/>
    <w:rsid w:val="60447537"/>
    <w:rsid w:val="60C277DC"/>
    <w:rsid w:val="62DE6A8D"/>
    <w:rsid w:val="641E0808"/>
    <w:rsid w:val="65A95E76"/>
    <w:rsid w:val="664B60ED"/>
    <w:rsid w:val="69365695"/>
    <w:rsid w:val="6B8542F6"/>
    <w:rsid w:val="6B907733"/>
    <w:rsid w:val="6FA75832"/>
    <w:rsid w:val="73145CED"/>
    <w:rsid w:val="73BA52CD"/>
    <w:rsid w:val="74916507"/>
    <w:rsid w:val="74DE0C00"/>
    <w:rsid w:val="76465513"/>
    <w:rsid w:val="76822882"/>
    <w:rsid w:val="7AAA1D8C"/>
    <w:rsid w:val="7AF453C3"/>
    <w:rsid w:val="7CBD1FD2"/>
    <w:rsid w:val="7CD32638"/>
    <w:rsid w:val="7DFA540B"/>
    <w:rsid w:val="7F967A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qFormat/>
    <w:uiPriority w:val="0"/>
    <w:pPr>
      <w:keepNext/>
      <w:keepLines/>
      <w:spacing w:line="415" w:lineRule="auto"/>
      <w:outlineLvl w:val="1"/>
    </w:pPr>
    <w:rPr>
      <w:rFonts w:ascii="Arial" w:hAnsi="Arial" w:eastAsia="黑体"/>
      <w:b/>
      <w:bCs/>
      <w:sz w:val="32"/>
      <w:szCs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style>
  <w:style w:type="paragraph" w:styleId="5">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9">
    <w:name w:val="Title"/>
    <w:basedOn w:val="1"/>
    <w:next w:val="1"/>
    <w:qFormat/>
    <w:uiPriority w:val="10"/>
    <w:pPr>
      <w:spacing w:before="60" w:after="60"/>
      <w:jc w:val="center"/>
      <w:outlineLvl w:val="0"/>
    </w:pPr>
    <w:rPr>
      <w:rFonts w:ascii="Cambria" w:hAnsi="Cambria" w:cs="Times New Roman"/>
      <w:b/>
      <w:bCs/>
      <w:szCs w:val="32"/>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正文_2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4">
    <w:name w:val="表格文字"/>
    <w:basedOn w:val="1"/>
    <w:qFormat/>
    <w:uiPriority w:val="99"/>
    <w:pPr>
      <w:spacing w:before="25" w:after="25"/>
      <w:jc w:val="left"/>
    </w:pPr>
    <w:rPr>
      <w:bCs/>
      <w:spacing w:val="10"/>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1241</Words>
  <Characters>1313</Characters>
  <Lines>0</Lines>
  <Paragraphs>0</Paragraphs>
  <TotalTime>10</TotalTime>
  <ScaleCrop>false</ScaleCrop>
  <LinksUpToDate>false</LinksUpToDate>
  <CharactersWithSpaces>1550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2025-09-19T10:00:00Z</dcterms:created>
  <dc:creator>狗中贵族</dc:creator>
  <cp:lastModifiedBy>Marsg</cp:lastModifiedBy>
  <dcterms:modified xsi:type="dcterms:W3CDTF">2026-05-03T02:16:22Z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BC52266698614D43AFAB08D809FF5259_11</vt:lpwstr>
  </property>
  <property fmtid="{D5CDD505-2E9C-101B-9397-08002B2CF9AE}" pid="4" name="KSOTemplateDocerSaveRecord">
    <vt:lpwstr>eyJoZGlkIjoiY2QyMWZmZWRjMmRkOGNlMGI5NDcyN2EyOGNmOWFjNjciLCJ1c2VySWQiOiI0MDg2OTk1MTEifQ==</vt:lpwstr>
  </property>
</Properties>
</file>